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76" w:lineRule="auto"/>
        <w:rPr>
          <w:sz w:val="24"/>
        </w:rPr>
      </w:pPr>
      <w:r>
        <w:rPr>
          <w:sz w:val="24"/>
        </w:rPr>
        <w:t xml:space="preserve">МІНІСТЕРСТВО ОСВІТИ І НАУКИ УКРАЇНИ </w:t>
      </w:r>
    </w:p>
    <w:p>
      <w:pPr>
        <w:pStyle w:val="6"/>
        <w:spacing w:line="276" w:lineRule="auto"/>
        <w:rPr>
          <w:sz w:val="24"/>
        </w:rPr>
      </w:pPr>
      <w:r>
        <w:rPr>
          <w:sz w:val="24"/>
        </w:rPr>
        <w:t>ЛУЦЬКИЙ НАЦІОНАЛЬНИЙ ТЕХНІЧНИЙ УНІВЕРСИТЕТ</w:t>
      </w:r>
    </w:p>
    <w:p>
      <w:pPr>
        <w:pStyle w:val="6"/>
        <w:spacing w:line="276" w:lineRule="auto"/>
      </w:pPr>
    </w:p>
    <w:p>
      <w:pPr>
        <w:pStyle w:val="6"/>
        <w:spacing w:line="276" w:lineRule="auto"/>
      </w:pPr>
      <w:r>
        <w:t xml:space="preserve">Факультет </w:t>
      </w:r>
      <w:r>
        <w:rPr>
          <w:b w:val="0"/>
          <w:bCs/>
          <w:u w:val="single"/>
          <w:lang w:val="ru-RU"/>
        </w:rPr>
        <w:t>комп’ютерних наук та інформаційних технологій</w:t>
      </w:r>
    </w:p>
    <w:p>
      <w:pPr>
        <w:pStyle w:val="6"/>
        <w:spacing w:line="276" w:lineRule="auto"/>
      </w:pPr>
      <w:r>
        <w:t xml:space="preserve">Кафедра </w:t>
      </w:r>
      <w:r>
        <w:rPr>
          <w:b w:val="0"/>
          <w:bCs/>
          <w:u w:val="single"/>
        </w:rPr>
        <w:t>інженерії програмного забезпечення</w:t>
      </w:r>
    </w:p>
    <w:p>
      <w:pPr>
        <w:spacing w:after="0"/>
        <w:jc w:val="center"/>
        <w:rPr>
          <w:sz w:val="20"/>
          <w:lang w:val="uk-UA"/>
        </w:rPr>
      </w:pPr>
    </w:p>
    <w:p>
      <w:pPr>
        <w:spacing w:after="0" w:line="240" w:lineRule="auto"/>
        <w:jc w:val="center"/>
        <w:rPr>
          <w:sz w:val="20"/>
          <w:lang w:val="uk-UA"/>
        </w:rPr>
      </w:pPr>
    </w:p>
    <w:p>
      <w:pPr>
        <w:spacing w:after="0" w:line="240" w:lineRule="auto"/>
        <w:jc w:val="center"/>
        <w:rPr>
          <w:sz w:val="20"/>
          <w:lang w:val="uk-UA"/>
        </w:rPr>
      </w:pPr>
    </w:p>
    <w:p>
      <w:pPr>
        <w:spacing w:after="0" w:line="240" w:lineRule="auto"/>
        <w:jc w:val="center"/>
        <w:rPr>
          <w:sz w:val="20"/>
          <w:lang w:val="uk-UA"/>
        </w:rPr>
      </w:pPr>
    </w:p>
    <w:p>
      <w:pPr>
        <w:spacing w:after="0" w:line="240" w:lineRule="auto"/>
        <w:jc w:val="center"/>
        <w:rPr>
          <w:sz w:val="20"/>
          <w:lang w:val="uk-UA"/>
        </w:rPr>
      </w:pPr>
    </w:p>
    <w:p>
      <w:pPr>
        <w:tabs>
          <w:tab w:val="left" w:pos="1134"/>
        </w:tabs>
        <w:jc w:val="center"/>
        <w:rPr>
          <w:rFonts w:ascii="Times New Roman" w:hAnsi="Times New Roman"/>
          <w:b/>
          <w:sz w:val="24"/>
          <w:lang w:val="uk-UA"/>
        </w:rPr>
      </w:pPr>
      <w:r>
        <w:rPr>
          <w:rFonts w:ascii="Times New Roman" w:hAnsi="Times New Roman"/>
          <w:b/>
          <w:sz w:val="24"/>
          <w:lang w:val="uk-UA"/>
        </w:rPr>
        <w:t xml:space="preserve">                                                               ЗАТВЕРДЖУЮ</w:t>
      </w:r>
    </w:p>
    <w:p>
      <w:pPr>
        <w:tabs>
          <w:tab w:val="left" w:pos="1134"/>
        </w:tabs>
        <w:jc w:val="center"/>
        <w:rPr>
          <w:rFonts w:ascii="Times New Roman" w:hAnsi="Times New Roman"/>
          <w:b/>
          <w:sz w:val="24"/>
          <w:lang w:val="uk-UA"/>
        </w:rPr>
      </w:pPr>
      <w:r>
        <w:rPr>
          <w:rFonts w:ascii="Times New Roman" w:hAnsi="Times New Roman"/>
          <w:b/>
          <w:sz w:val="24"/>
          <w:lang w:val="uk-UA"/>
        </w:rPr>
        <w:t xml:space="preserve">                                                                                   </w:t>
      </w:r>
      <w:r>
        <w:rPr>
          <w:rFonts w:ascii="Times New Roman" w:hAnsi="Times New Roman"/>
          <w:sz w:val="28"/>
          <w:szCs w:val="28"/>
          <w:lang w:val="uk-UA"/>
        </w:rPr>
        <w:t>Завідувач кафедри_______</w:t>
      </w:r>
    </w:p>
    <w:p>
      <w:pPr>
        <w:spacing w:after="0" w:line="240" w:lineRule="auto"/>
        <w:jc w:val="center"/>
        <w:rPr>
          <w:rFonts w:ascii="Times New Roman" w:hAnsi="Times New Roman"/>
          <w:sz w:val="20"/>
          <w:lang w:val="uk-UA"/>
        </w:rPr>
      </w:pPr>
      <w:r>
        <w:rPr>
          <w:rFonts w:ascii="Times New Roman" w:hAnsi="Times New Roman"/>
          <w:sz w:val="28"/>
          <w:szCs w:val="28"/>
          <w:lang w:val="uk-UA"/>
        </w:rPr>
        <w:t xml:space="preserve">                                                                    «__»_______20__ </w:t>
      </w:r>
    </w:p>
    <w:p>
      <w:pPr>
        <w:spacing w:after="0" w:line="240" w:lineRule="auto"/>
        <w:jc w:val="center"/>
        <w:rPr>
          <w:sz w:val="20"/>
          <w:lang w:val="uk-UA"/>
        </w:rPr>
      </w:pPr>
    </w:p>
    <w:p>
      <w:pPr>
        <w:spacing w:after="0" w:line="240" w:lineRule="auto"/>
        <w:jc w:val="center"/>
        <w:rPr>
          <w:sz w:val="20"/>
          <w:lang w:val="uk-UA"/>
        </w:rPr>
      </w:pPr>
    </w:p>
    <w:p>
      <w:pPr>
        <w:pStyle w:val="2"/>
        <w:spacing w:before="0" w:line="240" w:lineRule="auto"/>
        <w:jc w:val="center"/>
        <w:rPr>
          <w:rFonts w:ascii="Times New Roman" w:hAnsi="Times New Roman"/>
          <w:color w:val="auto"/>
          <w:sz w:val="20"/>
          <w:lang w:val="uk-UA"/>
        </w:rPr>
      </w:pPr>
    </w:p>
    <w:p>
      <w:pPr>
        <w:spacing w:after="0" w:line="240" w:lineRule="auto"/>
        <w:rPr>
          <w:rFonts w:ascii="Times New Roman" w:hAnsi="Times New Roman"/>
          <w:sz w:val="20"/>
          <w:lang w:val="uk-UA"/>
        </w:rPr>
      </w:pPr>
    </w:p>
    <w:p>
      <w:pPr>
        <w:spacing w:after="0" w:line="240" w:lineRule="auto"/>
        <w:rPr>
          <w:rFonts w:ascii="Times New Roman" w:hAnsi="Times New Roman"/>
          <w:sz w:val="20"/>
          <w:lang w:val="uk-UA"/>
        </w:rPr>
      </w:pPr>
    </w:p>
    <w:p>
      <w:pPr>
        <w:pStyle w:val="2"/>
        <w:spacing w:before="0" w:line="240" w:lineRule="auto"/>
        <w:rPr>
          <w:rFonts w:ascii="Times New Roman" w:hAnsi="Times New Roman"/>
          <w:color w:val="auto"/>
          <w:sz w:val="20"/>
          <w:lang w:val="uk-UA"/>
        </w:rPr>
      </w:pPr>
    </w:p>
    <w:p>
      <w:pPr>
        <w:jc w:val="center"/>
        <w:rPr>
          <w:b/>
          <w:sz w:val="28"/>
          <w:szCs w:val="28"/>
          <w:lang w:val="uk-UA"/>
        </w:rPr>
      </w:pPr>
      <w:r>
        <w:rPr>
          <w:b/>
          <w:sz w:val="28"/>
          <w:szCs w:val="28"/>
          <w:lang w:val="uk-UA"/>
        </w:rPr>
        <w:t xml:space="preserve"> ПРОГРАМА НАУКОВОГО ГУРТКА</w:t>
      </w:r>
    </w:p>
    <w:p>
      <w:pPr>
        <w:pBdr>
          <w:bottom w:val="single" w:color="auto" w:sz="12" w:space="1"/>
        </w:pBdr>
        <w:spacing w:after="0" w:line="240" w:lineRule="auto"/>
        <w:rPr>
          <w:b/>
          <w:sz w:val="28"/>
          <w:szCs w:val="28"/>
          <w:lang w:val="uk-UA"/>
        </w:rPr>
      </w:pPr>
      <w:r>
        <w:rPr>
          <w:b/>
          <w:sz w:val="28"/>
          <w:szCs w:val="28"/>
          <w:lang w:val="uk-UA"/>
        </w:rPr>
        <w:t xml:space="preserve">                                  Менеджмент проектів програмного забезпечення</w:t>
      </w:r>
    </w:p>
    <w:p>
      <w:pPr>
        <w:tabs>
          <w:tab w:val="center" w:pos="5314"/>
          <w:tab w:val="left" w:pos="6919"/>
        </w:tabs>
        <w:spacing w:after="0" w:line="240" w:lineRule="auto"/>
        <w:ind w:firstLine="708"/>
        <w:rPr>
          <w:rFonts w:ascii="Times New Roman" w:hAnsi="Times New Roman"/>
          <w:sz w:val="28"/>
          <w:szCs w:val="28"/>
          <w:u w:val="single"/>
          <w:lang w:val="uk-UA"/>
        </w:rPr>
      </w:pPr>
      <w:r>
        <w:rPr>
          <w:sz w:val="16"/>
          <w:lang w:val="uk-UA"/>
        </w:rPr>
        <w:tab/>
      </w:r>
      <w:r>
        <w:rPr>
          <w:rFonts w:ascii="Times New Roman" w:hAnsi="Times New Roman"/>
          <w:sz w:val="16"/>
          <w:lang w:val="uk-UA"/>
        </w:rPr>
        <w:t>назва навчальної дисципліни</w:t>
      </w:r>
      <w:r>
        <w:rPr>
          <w:rFonts w:ascii="Times New Roman" w:hAnsi="Times New Roman"/>
          <w:sz w:val="16"/>
          <w:lang w:val="uk-UA"/>
        </w:rPr>
        <w:tab/>
      </w:r>
    </w:p>
    <w:p>
      <w:pPr>
        <w:tabs>
          <w:tab w:val="center" w:pos="4848"/>
          <w:tab w:val="right" w:pos="9696"/>
        </w:tabs>
        <w:spacing w:after="0"/>
        <w:jc w:val="center"/>
        <w:rPr>
          <w:rFonts w:ascii="Times New Roman" w:hAnsi="Times New Roman"/>
          <w:b/>
          <w:color w:val="000000"/>
          <w:sz w:val="26"/>
          <w:szCs w:val="26"/>
          <w:lang w:val="uk-UA"/>
        </w:rPr>
      </w:pPr>
    </w:p>
    <w:p>
      <w:pPr>
        <w:spacing w:after="0" w:line="240" w:lineRule="auto"/>
        <w:jc w:val="center"/>
        <w:rPr>
          <w:rFonts w:ascii="Times New Roman" w:hAnsi="Times New Roman"/>
          <w:b/>
          <w:bCs/>
          <w:sz w:val="28"/>
          <w:szCs w:val="28"/>
          <w:lang w:val="uk-UA"/>
        </w:rPr>
      </w:pPr>
    </w:p>
    <w:p>
      <w:pPr>
        <w:tabs>
          <w:tab w:val="center" w:pos="4848"/>
          <w:tab w:val="right" w:pos="9696"/>
        </w:tabs>
        <w:rPr>
          <w:rFonts w:ascii="Times New Roman" w:hAnsi="Times New Roman"/>
          <w:b/>
          <w:color w:val="000000"/>
          <w:sz w:val="26"/>
          <w:szCs w:val="26"/>
          <w:lang w:val="uk-UA"/>
        </w:rPr>
      </w:pPr>
      <w:r>
        <w:rPr>
          <w:rFonts w:ascii="Times New Roman" w:hAnsi="Times New Roman"/>
          <w:b/>
          <w:color w:val="000000"/>
          <w:sz w:val="26"/>
          <w:szCs w:val="26"/>
          <w:lang w:val="uk-UA"/>
        </w:rPr>
        <w:tab/>
      </w:r>
      <w:r>
        <w:rPr>
          <w:rFonts w:ascii="Times New Roman" w:hAnsi="Times New Roman"/>
          <w:b/>
          <w:color w:val="000000"/>
          <w:sz w:val="26"/>
          <w:szCs w:val="26"/>
          <w:lang w:val="uk-UA"/>
        </w:rPr>
        <w:t xml:space="preserve">   </w:t>
      </w:r>
    </w:p>
    <w:tbl>
      <w:tblPr>
        <w:tblStyle w:val="11"/>
        <w:tblW w:w="0" w:type="auto"/>
        <w:tblInd w:w="2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53"/>
      </w:tblGrid>
      <w:tr>
        <w:tc>
          <w:tcPr>
            <w:tcW w:w="7053" w:type="dxa"/>
          </w:tcPr>
          <w:p>
            <w:pPr>
              <w:tabs>
                <w:tab w:val="center" w:pos="4848"/>
                <w:tab w:val="right" w:pos="9696"/>
              </w:tabs>
              <w:jc w:val="both"/>
              <w:rPr>
                <w:rFonts w:ascii="Times New Roman" w:hAnsi="Times New Roman"/>
                <w:b/>
                <w:color w:val="000000"/>
                <w:sz w:val="26"/>
                <w:szCs w:val="26"/>
                <w:lang w:val="uk-UA"/>
              </w:rPr>
            </w:pPr>
            <w:r>
              <w:rPr>
                <w:rFonts w:ascii="Times New Roman" w:hAnsi="Times New Roman"/>
                <w:b/>
                <w:color w:val="000000"/>
                <w:sz w:val="26"/>
                <w:szCs w:val="26"/>
                <w:lang w:val="uk-UA"/>
              </w:rPr>
              <w:t xml:space="preserve">для здобувачів другого (магістерського) та першого (бакалаврського) рівня вищої освіти </w:t>
            </w:r>
          </w:p>
        </w:tc>
      </w:tr>
      <w:tr>
        <w:tc>
          <w:tcPr>
            <w:tcW w:w="7053" w:type="dxa"/>
          </w:tcPr>
          <w:p>
            <w:pPr>
              <w:tabs>
                <w:tab w:val="center" w:pos="4848"/>
                <w:tab w:val="right" w:pos="9696"/>
              </w:tabs>
              <w:jc w:val="both"/>
              <w:rPr>
                <w:rFonts w:ascii="Times New Roman" w:hAnsi="Times New Roman"/>
                <w:b/>
                <w:color w:val="000000"/>
                <w:sz w:val="26"/>
                <w:szCs w:val="26"/>
                <w:u w:val="single"/>
                <w:lang w:val="uk-UA"/>
              </w:rPr>
            </w:pPr>
            <w:r>
              <w:rPr>
                <w:rFonts w:ascii="Times New Roman" w:hAnsi="Times New Roman"/>
                <w:b/>
                <w:color w:val="000000"/>
                <w:sz w:val="26"/>
                <w:szCs w:val="26"/>
                <w:lang w:val="uk-UA"/>
              </w:rPr>
              <w:t xml:space="preserve">освітньо-професійної програми </w:t>
            </w:r>
            <w:r>
              <w:rPr>
                <w:rFonts w:ascii="Times New Roman" w:hAnsi="Times New Roman"/>
                <w:b/>
                <w:color w:val="000000"/>
                <w:sz w:val="26"/>
                <w:szCs w:val="26"/>
                <w:u w:val="single"/>
                <w:lang w:val="uk-UA"/>
              </w:rPr>
              <w:t>«Інженерія програмного забезпечення» та  «Комп</w:t>
            </w:r>
            <w:r>
              <w:rPr>
                <w:rFonts w:ascii="Times New Roman" w:hAnsi="Times New Roman"/>
                <w:b/>
                <w:color w:val="000000"/>
                <w:sz w:val="26"/>
                <w:szCs w:val="26"/>
                <w:u w:val="single"/>
              </w:rPr>
              <w:t>’</w:t>
            </w:r>
            <w:r>
              <w:rPr>
                <w:rFonts w:ascii="Times New Roman" w:hAnsi="Times New Roman"/>
                <w:b/>
                <w:color w:val="000000"/>
                <w:sz w:val="26"/>
                <w:szCs w:val="26"/>
                <w:u w:val="single"/>
                <w:lang w:val="uk-UA"/>
              </w:rPr>
              <w:t>ютерні науки»______________</w:t>
            </w:r>
          </w:p>
        </w:tc>
      </w:tr>
      <w:tr>
        <w:tc>
          <w:tcPr>
            <w:tcW w:w="7053" w:type="dxa"/>
          </w:tcPr>
          <w:p>
            <w:pPr>
              <w:tabs>
                <w:tab w:val="center" w:pos="4848"/>
                <w:tab w:val="right" w:pos="9696"/>
              </w:tabs>
              <w:jc w:val="both"/>
              <w:rPr>
                <w:rFonts w:ascii="Times New Roman" w:hAnsi="Times New Roman"/>
                <w:b/>
                <w:color w:val="000000"/>
                <w:sz w:val="26"/>
                <w:szCs w:val="26"/>
                <w:lang w:val="uk-UA"/>
              </w:rPr>
            </w:pPr>
            <w:r>
              <w:rPr>
                <w:rFonts w:ascii="Times New Roman" w:hAnsi="Times New Roman"/>
                <w:b/>
                <w:color w:val="000000"/>
                <w:sz w:val="26"/>
                <w:szCs w:val="26"/>
                <w:lang w:val="uk-UA"/>
              </w:rPr>
              <w:t xml:space="preserve">галузі знань </w:t>
            </w:r>
            <w:r>
              <w:rPr>
                <w:rFonts w:ascii="Times New Roman" w:hAnsi="Times New Roman"/>
                <w:b/>
                <w:color w:val="000000"/>
                <w:sz w:val="26"/>
                <w:szCs w:val="26"/>
                <w:u w:val="single"/>
              </w:rPr>
              <w:t>12 Інформаційні технології</w:t>
            </w:r>
            <w:r>
              <w:rPr>
                <w:rFonts w:ascii="Times New Roman" w:hAnsi="Times New Roman"/>
                <w:b/>
                <w:color w:val="000000"/>
                <w:sz w:val="26"/>
                <w:szCs w:val="26"/>
                <w:u w:val="single"/>
                <w:lang w:val="uk-UA"/>
              </w:rPr>
              <w:t xml:space="preserve">                   ______</w:t>
            </w:r>
            <w:r>
              <w:rPr>
                <w:rFonts w:ascii="Times New Roman" w:hAnsi="Times New Roman"/>
                <w:b/>
                <w:color w:val="000000"/>
                <w:sz w:val="26"/>
                <w:szCs w:val="26"/>
                <w:lang w:val="uk-UA"/>
              </w:rPr>
              <w:t xml:space="preserve"> </w:t>
            </w:r>
          </w:p>
        </w:tc>
      </w:tr>
      <w:tr>
        <w:tc>
          <w:tcPr>
            <w:tcW w:w="7053" w:type="dxa"/>
          </w:tcPr>
          <w:p>
            <w:pPr>
              <w:tabs>
                <w:tab w:val="center" w:pos="4848"/>
                <w:tab w:val="right" w:pos="9696"/>
              </w:tabs>
              <w:jc w:val="both"/>
              <w:rPr>
                <w:rFonts w:ascii="Times New Roman" w:hAnsi="Times New Roman"/>
                <w:sz w:val="26"/>
                <w:szCs w:val="26"/>
                <w:lang w:val="uk-UA"/>
              </w:rPr>
            </w:pPr>
            <w:r>
              <w:rPr>
                <w:rFonts w:ascii="Times New Roman" w:hAnsi="Times New Roman"/>
                <w:b/>
                <w:color w:val="000000"/>
                <w:sz w:val="26"/>
                <w:szCs w:val="26"/>
                <w:lang w:val="uk-UA"/>
              </w:rPr>
              <w:t xml:space="preserve">спеціальності  </w:t>
            </w:r>
            <w:r>
              <w:rPr>
                <w:rFonts w:ascii="Times New Roman" w:hAnsi="Times New Roman"/>
                <w:b/>
                <w:color w:val="000000"/>
                <w:sz w:val="26"/>
                <w:szCs w:val="26"/>
                <w:u w:val="single"/>
                <w:lang w:val="uk-UA"/>
              </w:rPr>
              <w:t>121 Інженерія програмного забезпечення_та 122 Комп</w:t>
            </w:r>
            <w:r>
              <w:rPr>
                <w:rFonts w:ascii="Times New Roman" w:hAnsi="Times New Roman"/>
                <w:b/>
                <w:color w:val="000000"/>
                <w:sz w:val="26"/>
                <w:szCs w:val="26"/>
                <w:u w:val="single"/>
              </w:rPr>
              <w:t>’</w:t>
            </w:r>
            <w:r>
              <w:rPr>
                <w:rFonts w:ascii="Times New Roman" w:hAnsi="Times New Roman"/>
                <w:b/>
                <w:color w:val="000000"/>
                <w:sz w:val="26"/>
                <w:szCs w:val="26"/>
                <w:u w:val="single"/>
                <w:lang w:val="uk-UA"/>
              </w:rPr>
              <w:t>ютерні науки</w:t>
            </w:r>
          </w:p>
        </w:tc>
      </w:tr>
      <w:tr>
        <w:trPr>
          <w:trHeight w:val="717" w:hRule="atLeast"/>
        </w:trPr>
        <w:tc>
          <w:tcPr>
            <w:tcW w:w="7053" w:type="dxa"/>
          </w:tcPr>
          <w:p>
            <w:pPr>
              <w:spacing w:after="0" w:line="240" w:lineRule="auto"/>
              <w:jc w:val="both"/>
              <w:rPr>
                <w:rFonts w:ascii="Times New Roman" w:hAnsi="Times New Roman"/>
                <w:b/>
                <w:sz w:val="26"/>
                <w:szCs w:val="26"/>
                <w:lang w:val="uk-UA"/>
              </w:rPr>
            </w:pPr>
            <w:r>
              <w:rPr>
                <w:rFonts w:ascii="Times New Roman" w:hAnsi="Times New Roman"/>
                <w:b/>
                <w:sz w:val="26"/>
                <w:szCs w:val="26"/>
                <w:lang w:val="uk-UA"/>
              </w:rPr>
              <w:t xml:space="preserve">мова навчання  </w:t>
            </w:r>
            <w:r>
              <w:rPr>
                <w:rFonts w:ascii="Times New Roman" w:hAnsi="Times New Roman"/>
                <w:b/>
                <w:sz w:val="26"/>
                <w:szCs w:val="26"/>
                <w:u w:val="single"/>
                <w:lang w:val="uk-UA"/>
              </w:rPr>
              <w:t>_українська__________________________</w:t>
            </w:r>
          </w:p>
        </w:tc>
      </w:tr>
    </w:tbl>
    <w:p>
      <w:pPr>
        <w:tabs>
          <w:tab w:val="center" w:pos="4848"/>
          <w:tab w:val="right" w:pos="9696"/>
        </w:tabs>
        <w:rPr>
          <w:rFonts w:ascii="Times New Roman" w:hAnsi="Times New Roman"/>
          <w:sz w:val="26"/>
          <w:szCs w:val="26"/>
          <w:lang w:val="uk-UA"/>
        </w:rPr>
      </w:pPr>
      <w:r>
        <w:rPr>
          <w:rFonts w:ascii="Times New Roman" w:hAnsi="Times New Roman"/>
          <w:b/>
          <w:color w:val="000000"/>
          <w:sz w:val="26"/>
          <w:szCs w:val="26"/>
          <w:lang w:val="uk-UA"/>
        </w:rPr>
        <w:tab/>
      </w:r>
      <w:r>
        <w:rPr>
          <w:rFonts w:ascii="Times New Roman" w:hAnsi="Times New Roman"/>
          <w:b/>
          <w:color w:val="000000"/>
          <w:sz w:val="26"/>
          <w:szCs w:val="26"/>
          <w:lang w:val="uk-UA"/>
        </w:rPr>
        <w:t xml:space="preserve">   </w:t>
      </w:r>
    </w:p>
    <w:p>
      <w:pPr>
        <w:spacing w:after="0" w:line="240" w:lineRule="auto"/>
        <w:jc w:val="center"/>
        <w:rPr>
          <w:rFonts w:ascii="Times New Roman" w:hAnsi="Times New Roman"/>
          <w:b/>
          <w:sz w:val="20"/>
          <w:lang w:val="uk-UA"/>
        </w:rPr>
      </w:pPr>
    </w:p>
    <w:p>
      <w:pPr>
        <w:spacing w:after="0" w:line="240" w:lineRule="auto"/>
        <w:jc w:val="center"/>
        <w:rPr>
          <w:rFonts w:ascii="Times New Roman" w:hAnsi="Times New Roman"/>
          <w:b/>
          <w:sz w:val="20"/>
          <w:lang w:val="uk-UA"/>
        </w:rPr>
      </w:pPr>
    </w:p>
    <w:p>
      <w:pPr>
        <w:spacing w:after="0" w:line="240" w:lineRule="auto"/>
        <w:jc w:val="center"/>
        <w:rPr>
          <w:rFonts w:ascii="Times New Roman" w:hAnsi="Times New Roman"/>
          <w:b/>
          <w:sz w:val="20"/>
          <w:lang w:val="uk-UA"/>
        </w:rPr>
      </w:pPr>
    </w:p>
    <w:p>
      <w:pPr>
        <w:spacing w:after="0" w:line="240" w:lineRule="auto"/>
        <w:jc w:val="center"/>
        <w:rPr>
          <w:rFonts w:ascii="Times New Roman" w:hAnsi="Times New Roman"/>
          <w:b/>
          <w:sz w:val="20"/>
          <w:lang w:val="uk-UA"/>
        </w:rPr>
      </w:pPr>
    </w:p>
    <w:p>
      <w:pPr>
        <w:spacing w:after="0" w:line="240" w:lineRule="auto"/>
        <w:jc w:val="center"/>
        <w:rPr>
          <w:rFonts w:ascii="Times New Roman" w:hAnsi="Times New Roman"/>
          <w:b/>
          <w:sz w:val="20"/>
          <w:lang w:val="uk-UA"/>
        </w:rPr>
      </w:pPr>
    </w:p>
    <w:p>
      <w:pPr>
        <w:spacing w:after="0" w:line="240" w:lineRule="auto"/>
        <w:jc w:val="center"/>
        <w:rPr>
          <w:rFonts w:ascii="Times New Roman" w:hAnsi="Times New Roman"/>
          <w:b/>
          <w:sz w:val="28"/>
          <w:u w:val="single"/>
          <w:lang w:val="uk-UA"/>
        </w:rPr>
      </w:pPr>
      <w:r>
        <w:rPr>
          <w:rFonts w:ascii="Times New Roman" w:hAnsi="Times New Roman"/>
          <w:b/>
          <w:sz w:val="28"/>
          <w:u w:val="single"/>
          <w:lang w:val="uk-UA"/>
        </w:rPr>
        <w:t>202</w:t>
      </w:r>
      <w:r>
        <w:rPr>
          <w:rFonts w:ascii="Times New Roman" w:hAnsi="Times New Roman"/>
          <w:b/>
          <w:sz w:val="28"/>
          <w:u w:val="single"/>
        </w:rPr>
        <w:t>1</w:t>
      </w:r>
      <w:r>
        <w:rPr>
          <w:rFonts w:ascii="Times New Roman" w:hAnsi="Times New Roman"/>
          <w:b/>
          <w:sz w:val="28"/>
          <w:u w:val="single"/>
          <w:lang w:val="uk-UA"/>
        </w:rPr>
        <w:t xml:space="preserve">  рік</w:t>
      </w:r>
    </w:p>
    <w:p>
      <w:pPr>
        <w:spacing w:after="0" w:line="240" w:lineRule="auto"/>
        <w:ind w:right="-234"/>
        <w:jc w:val="both"/>
        <w:rPr>
          <w:rFonts w:ascii="Times New Roman" w:hAnsi="Times New Roman"/>
          <w:sz w:val="24"/>
          <w:szCs w:val="28"/>
          <w:lang w:val="uk-UA"/>
        </w:rPr>
      </w:pPr>
      <w:r>
        <w:rPr>
          <w:rFonts w:ascii="Times New Roman" w:hAnsi="Times New Roman"/>
          <w:lang w:val="uk-UA"/>
        </w:rPr>
        <w:t xml:space="preserve">                                                                      </w:t>
      </w:r>
    </w:p>
    <w:p>
      <w:pPr>
        <w:spacing w:after="0" w:line="240" w:lineRule="auto"/>
        <w:jc w:val="both"/>
        <w:rPr>
          <w:rFonts w:ascii="Times New Roman" w:hAnsi="Times New Roman"/>
          <w:sz w:val="24"/>
          <w:szCs w:val="28"/>
          <w:lang w:val="uk-UA"/>
        </w:rPr>
      </w:pPr>
    </w:p>
    <w:p>
      <w:pPr>
        <w:spacing w:after="0" w:line="240" w:lineRule="auto"/>
        <w:jc w:val="both"/>
        <w:rPr>
          <w:rFonts w:ascii="Times New Roman" w:hAnsi="Times New Roman"/>
          <w:sz w:val="24"/>
          <w:szCs w:val="28"/>
          <w:lang w:val="uk-UA"/>
        </w:rPr>
        <w:sectPr>
          <w:pgSz w:w="12240" w:h="15840"/>
          <w:pgMar w:top="567" w:right="737" w:bottom="567" w:left="1418" w:header="709" w:footer="709" w:gutter="0"/>
          <w:cols w:space="708" w:num="1"/>
          <w:docGrid w:linePitch="360" w:charSpace="0"/>
        </w:sectPr>
      </w:pPr>
    </w:p>
    <w:p>
      <w:pPr>
        <w:spacing w:after="0" w:line="240" w:lineRule="auto"/>
        <w:jc w:val="both"/>
        <w:rPr>
          <w:rFonts w:ascii="Times New Roman" w:hAnsi="Times New Roman"/>
          <w:sz w:val="24"/>
          <w:szCs w:val="28"/>
          <w:lang w:val="uk-UA"/>
        </w:rPr>
      </w:pPr>
      <w:r>
        <w:rPr>
          <w:rFonts w:ascii="Times New Roman" w:hAnsi="Times New Roman"/>
          <w:sz w:val="24"/>
          <w:szCs w:val="28"/>
          <w:lang w:val="uk-UA"/>
        </w:rPr>
        <w:t xml:space="preserve">Програма гуртка </w:t>
      </w:r>
      <w:r>
        <w:rPr>
          <w:rFonts w:ascii="Times New Roman" w:hAnsi="Times New Roman"/>
          <w:sz w:val="24"/>
          <w:szCs w:val="28"/>
          <w:u w:val="single"/>
          <w:lang w:val="uk-UA"/>
        </w:rPr>
        <w:t>Менеджмент проектів програмного забезпечення</w:t>
      </w:r>
      <w:r>
        <w:rPr>
          <w:rFonts w:ascii="Times New Roman" w:hAnsi="Times New Roman"/>
          <w:sz w:val="24"/>
          <w:szCs w:val="28"/>
          <w:lang w:val="uk-UA"/>
        </w:rPr>
        <w:t xml:space="preserve"> спеціальності </w:t>
      </w:r>
      <w:r>
        <w:rPr>
          <w:rFonts w:ascii="Times New Roman" w:hAnsi="Times New Roman"/>
          <w:color w:val="000000"/>
          <w:sz w:val="24"/>
          <w:szCs w:val="24"/>
          <w:lang w:val="uk-UA"/>
        </w:rPr>
        <w:t>121 Інженерія програмного забезпечення</w:t>
      </w:r>
      <w:r>
        <w:rPr>
          <w:rFonts w:ascii="Times New Roman" w:hAnsi="Times New Roman"/>
          <w:sz w:val="24"/>
          <w:szCs w:val="28"/>
          <w:lang w:val="uk-UA"/>
        </w:rPr>
        <w:t xml:space="preserve"> освітньо-професійної програми </w:t>
      </w:r>
      <w:r>
        <w:rPr>
          <w:rFonts w:ascii="Times New Roman" w:hAnsi="Times New Roman"/>
          <w:sz w:val="24"/>
          <w:szCs w:val="24"/>
          <w:lang w:val="uk-UA"/>
        </w:rPr>
        <w:t>«</w:t>
      </w:r>
      <w:r>
        <w:rPr>
          <w:rFonts w:ascii="Times New Roman" w:hAnsi="Times New Roman"/>
          <w:color w:val="000000"/>
          <w:sz w:val="24"/>
          <w:szCs w:val="24"/>
          <w:lang w:val="uk-UA"/>
        </w:rPr>
        <w:t xml:space="preserve">Інженерія програмного забезпечення» </w:t>
      </w:r>
      <w:r>
        <w:rPr>
          <w:rFonts w:ascii="Times New Roman" w:hAnsi="Times New Roman"/>
          <w:sz w:val="24"/>
          <w:szCs w:val="28"/>
          <w:lang w:val="uk-UA"/>
        </w:rPr>
        <w:t xml:space="preserve">та спеціальності </w:t>
      </w:r>
      <w:r>
        <w:rPr>
          <w:rFonts w:ascii="Times New Roman" w:hAnsi="Times New Roman"/>
          <w:color w:val="000000"/>
          <w:sz w:val="24"/>
          <w:szCs w:val="24"/>
          <w:lang w:val="uk-UA"/>
        </w:rPr>
        <w:t xml:space="preserve">122 Комп’ютерні науки </w:t>
      </w:r>
      <w:r>
        <w:rPr>
          <w:rFonts w:ascii="Times New Roman" w:hAnsi="Times New Roman"/>
          <w:sz w:val="24"/>
          <w:szCs w:val="28"/>
          <w:lang w:val="uk-UA"/>
        </w:rPr>
        <w:t xml:space="preserve"> освітньо-професійної програми «</w:t>
      </w:r>
      <w:r>
        <w:rPr>
          <w:rFonts w:ascii="Times New Roman" w:hAnsi="Times New Roman"/>
          <w:color w:val="000000"/>
          <w:sz w:val="24"/>
          <w:szCs w:val="24"/>
          <w:lang w:val="uk-UA"/>
        </w:rPr>
        <w:t>Комп’ютерні науки</w:t>
      </w:r>
      <w:r>
        <w:rPr>
          <w:rFonts w:ascii="Times New Roman" w:hAnsi="Times New Roman"/>
          <w:sz w:val="24"/>
          <w:szCs w:val="28"/>
          <w:lang w:val="uk-UA"/>
        </w:rPr>
        <w:t>» для здобувачів першого (бакалаврського) та другого (магістерського) рівня вищої освіти</w:t>
      </w:r>
    </w:p>
    <w:p>
      <w:pPr>
        <w:spacing w:after="0" w:line="240" w:lineRule="auto"/>
        <w:jc w:val="both"/>
        <w:rPr>
          <w:rFonts w:ascii="Times New Roman" w:hAnsi="Times New Roman"/>
          <w:sz w:val="20"/>
          <w:lang w:val="uk-UA"/>
        </w:rPr>
      </w:pPr>
    </w:p>
    <w:p>
      <w:pPr>
        <w:spacing w:after="0" w:line="240" w:lineRule="auto"/>
        <w:jc w:val="both"/>
        <w:rPr>
          <w:rFonts w:ascii="Times New Roman" w:hAnsi="Times New Roman"/>
          <w:sz w:val="20"/>
          <w:lang w:val="uk-UA"/>
        </w:rPr>
      </w:pPr>
    </w:p>
    <w:p>
      <w:pPr>
        <w:spacing w:after="0" w:line="240" w:lineRule="auto"/>
        <w:jc w:val="both"/>
        <w:rPr>
          <w:rFonts w:ascii="Times New Roman" w:hAnsi="Times New Roman"/>
          <w:sz w:val="32"/>
          <w:szCs w:val="32"/>
          <w:lang w:val="uk-UA"/>
        </w:rPr>
      </w:pPr>
      <w:r>
        <w:rPr>
          <w:rFonts w:ascii="Times New Roman" w:hAnsi="Times New Roman"/>
          <w:bCs/>
          <w:sz w:val="24"/>
          <w:lang w:val="uk-UA"/>
        </w:rPr>
        <w:t xml:space="preserve">Розробник: </w:t>
      </w:r>
      <w:r>
        <w:rPr>
          <w:rFonts w:ascii="Times New Roman" w:hAnsi="Times New Roman"/>
          <w:sz w:val="24"/>
          <w:szCs w:val="24"/>
          <w:u w:val="single"/>
          <w:lang w:val="uk-UA"/>
        </w:rPr>
        <w:t>Сіваковська Олена Миколаївна, к.т.н., ст. доцет  кафедри інженерії програмного забезпечення_____________________________________________________________________</w:t>
      </w:r>
    </w:p>
    <w:p>
      <w:pPr>
        <w:spacing w:after="0" w:line="240" w:lineRule="auto"/>
        <w:jc w:val="center"/>
        <w:rPr>
          <w:rFonts w:ascii="Times New Roman" w:hAnsi="Times New Roman"/>
          <w:vertAlign w:val="superscript"/>
          <w:lang w:val="uk-UA"/>
        </w:rPr>
      </w:pPr>
    </w:p>
    <w:p>
      <w:pPr>
        <w:spacing w:after="0" w:line="240" w:lineRule="auto"/>
        <w:jc w:val="both"/>
        <w:rPr>
          <w:rFonts w:ascii="Times New Roman" w:hAnsi="Times New Roman"/>
          <w:lang w:val="uk-UA"/>
        </w:rPr>
      </w:pPr>
    </w:p>
    <w:p>
      <w:pPr>
        <w:spacing w:after="0" w:line="240" w:lineRule="auto"/>
        <w:rPr>
          <w:rFonts w:ascii="Times New Roman" w:hAnsi="Times New Roman"/>
          <w:sz w:val="24"/>
          <w:lang w:val="uk-UA"/>
        </w:rPr>
      </w:pPr>
      <w:r>
        <w:rPr>
          <w:rFonts w:ascii="Times New Roman" w:hAnsi="Times New Roman"/>
          <w:sz w:val="24"/>
          <w:lang w:val="uk-UA"/>
        </w:rPr>
        <w:t xml:space="preserve">Програма </w:t>
      </w:r>
      <w:r>
        <w:rPr>
          <w:rFonts w:ascii="Times New Roman" w:hAnsi="Times New Roman"/>
          <w:sz w:val="24"/>
          <w:szCs w:val="28"/>
          <w:lang w:val="uk-UA"/>
        </w:rPr>
        <w:t>розглянута та затверджена на засіданні кафедри ________________________________________________________________________</w:t>
      </w:r>
    </w:p>
    <w:p>
      <w:pPr>
        <w:spacing w:after="0" w:line="240" w:lineRule="auto"/>
        <w:rPr>
          <w:rFonts w:ascii="Times New Roman" w:hAnsi="Times New Roman"/>
          <w:sz w:val="24"/>
          <w:szCs w:val="28"/>
          <w:lang w:val="uk-UA"/>
        </w:rPr>
      </w:pPr>
      <w:r>
        <w:rPr>
          <w:rFonts w:ascii="Times New Roman" w:hAnsi="Times New Roman"/>
          <w:sz w:val="24"/>
          <w:szCs w:val="28"/>
          <w:lang w:val="uk-UA"/>
        </w:rPr>
        <w:t>Протокол від  «____»________________20__   року  № ___</w:t>
      </w:r>
    </w:p>
    <w:p>
      <w:pPr>
        <w:spacing w:after="0" w:line="240" w:lineRule="auto"/>
        <w:rPr>
          <w:rFonts w:ascii="Times New Roman" w:hAnsi="Times New Roman"/>
          <w:sz w:val="24"/>
          <w:lang w:val="uk-UA"/>
        </w:rPr>
      </w:pPr>
    </w:p>
    <w:p>
      <w:pPr>
        <w:spacing w:after="0" w:line="240" w:lineRule="auto"/>
        <w:rPr>
          <w:rFonts w:ascii="Times New Roman" w:hAnsi="Times New Roman"/>
          <w:sz w:val="20"/>
          <w:lang w:val="uk-UA"/>
        </w:rPr>
      </w:pPr>
      <w:r>
        <w:rPr>
          <w:rFonts w:ascii="Times New Roman" w:hAnsi="Times New Roman"/>
          <w:sz w:val="24"/>
          <w:lang w:val="uk-UA"/>
        </w:rPr>
        <w:t xml:space="preserve">Зав. кафедри              </w:t>
      </w:r>
      <w:r>
        <w:rPr>
          <w:rFonts w:ascii="Times New Roman" w:hAnsi="Times New Roman"/>
          <w:sz w:val="24"/>
          <w:szCs w:val="28"/>
          <w:lang w:val="uk-UA"/>
        </w:rPr>
        <w:t xml:space="preserve">__________________________          </w:t>
      </w:r>
      <w:r>
        <w:rPr>
          <w:rFonts w:ascii="Times New Roman" w:hAnsi="Times New Roman"/>
          <w:sz w:val="24"/>
          <w:lang w:val="uk-UA"/>
        </w:rPr>
        <w:t xml:space="preserve">________________________   </w:t>
      </w:r>
    </w:p>
    <w:p>
      <w:pPr>
        <w:spacing w:after="0" w:line="240" w:lineRule="auto"/>
        <w:rPr>
          <w:rFonts w:ascii="Times New Roman" w:hAnsi="Times New Roman"/>
          <w:lang w:val="uk-UA"/>
        </w:rPr>
      </w:pPr>
      <w:r>
        <w:rPr>
          <w:rFonts w:ascii="Times New Roman" w:hAnsi="Times New Roman"/>
          <w:sz w:val="16"/>
          <w:lang w:val="uk-UA"/>
        </w:rPr>
        <w:t xml:space="preserve">                                                              (підпис)                                                                                                 (прізвище та ініціали)                     </w:t>
      </w: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sz w:val="24"/>
          <w:szCs w:val="24"/>
          <w:lang w:val="uk-UA"/>
        </w:rPr>
      </w:pPr>
    </w:p>
    <w:p>
      <w:pPr>
        <w:spacing w:after="0" w:line="240" w:lineRule="auto"/>
        <w:jc w:val="both"/>
        <w:rPr>
          <w:rFonts w:ascii="Times New Roman" w:hAnsi="Times New Roman"/>
          <w:sz w:val="24"/>
          <w:szCs w:val="24"/>
          <w:lang w:val="uk-UA"/>
        </w:rPr>
      </w:pPr>
      <w:r>
        <w:rPr>
          <w:rFonts w:ascii="Times New Roman" w:hAnsi="Times New Roman"/>
          <w:sz w:val="24"/>
          <w:szCs w:val="24"/>
          <w:lang w:val="uk-UA"/>
        </w:rPr>
        <w:t>Пролонговано:</w:t>
      </w:r>
    </w:p>
    <w:p>
      <w:pPr>
        <w:spacing w:after="0" w:line="240" w:lineRule="auto"/>
        <w:rPr>
          <w:rFonts w:ascii="Times New Roman" w:hAnsi="Times New Roman"/>
          <w:sz w:val="24"/>
          <w:szCs w:val="28"/>
          <w:lang w:val="uk-UA"/>
        </w:rPr>
      </w:pPr>
    </w:p>
    <w:p>
      <w:pPr>
        <w:spacing w:after="0" w:line="240" w:lineRule="auto"/>
        <w:rPr>
          <w:rFonts w:ascii="Times New Roman" w:hAnsi="Times New Roman"/>
          <w:sz w:val="24"/>
          <w:szCs w:val="28"/>
          <w:lang w:val="uk-UA"/>
        </w:rPr>
      </w:pPr>
      <w:r>
        <w:rPr>
          <w:rFonts w:ascii="Times New Roman" w:hAnsi="Times New Roman"/>
          <w:sz w:val="24"/>
          <w:szCs w:val="28"/>
          <w:lang w:val="uk-UA"/>
        </w:rPr>
        <w:t>Протокол від  «____»________________20__   року  № ___</w:t>
      </w:r>
    </w:p>
    <w:p>
      <w:pPr>
        <w:spacing w:after="0" w:line="240" w:lineRule="auto"/>
        <w:rPr>
          <w:rFonts w:ascii="Times New Roman" w:hAnsi="Times New Roman"/>
          <w:sz w:val="24"/>
          <w:lang w:val="uk-UA"/>
        </w:rPr>
      </w:pPr>
    </w:p>
    <w:p>
      <w:pPr>
        <w:spacing w:after="0" w:line="240" w:lineRule="auto"/>
        <w:rPr>
          <w:rFonts w:ascii="Times New Roman" w:hAnsi="Times New Roman"/>
          <w:sz w:val="20"/>
          <w:lang w:val="uk-UA"/>
        </w:rPr>
      </w:pPr>
      <w:r>
        <w:rPr>
          <w:rFonts w:ascii="Times New Roman" w:hAnsi="Times New Roman"/>
          <w:sz w:val="24"/>
          <w:lang w:val="uk-UA"/>
        </w:rPr>
        <w:t xml:space="preserve">Зав. кафедри       </w:t>
      </w:r>
      <w:r>
        <w:rPr>
          <w:rFonts w:ascii="Times New Roman" w:hAnsi="Times New Roman"/>
          <w:sz w:val="24"/>
          <w:szCs w:val="28"/>
          <w:lang w:val="uk-UA"/>
        </w:rPr>
        <w:t xml:space="preserve">__________________________         </w:t>
      </w:r>
      <w:r>
        <w:rPr>
          <w:rFonts w:ascii="Times New Roman" w:hAnsi="Times New Roman"/>
          <w:sz w:val="24"/>
          <w:lang w:val="uk-UA"/>
        </w:rPr>
        <w:t>________________________</w:t>
      </w:r>
    </w:p>
    <w:p>
      <w:pPr>
        <w:spacing w:after="0" w:line="240" w:lineRule="auto"/>
        <w:rPr>
          <w:rFonts w:ascii="Times New Roman" w:hAnsi="Times New Roman"/>
          <w:lang w:val="uk-UA"/>
        </w:rPr>
      </w:pPr>
      <w:r>
        <w:rPr>
          <w:rFonts w:ascii="Times New Roman" w:hAnsi="Times New Roman"/>
          <w:sz w:val="16"/>
          <w:lang w:val="uk-UA"/>
        </w:rPr>
        <w:t xml:space="preserve">                                                       (підпис)                                                                                               (прізвище та ініціали)                     </w:t>
      </w:r>
    </w:p>
    <w:p>
      <w:pPr>
        <w:spacing w:after="0" w:line="240" w:lineRule="auto"/>
        <w:jc w:val="both"/>
        <w:rPr>
          <w:rFonts w:ascii="Times New Roman" w:hAnsi="Times New Roman"/>
          <w:lang w:val="uk-UA"/>
        </w:rPr>
      </w:pPr>
    </w:p>
    <w:p>
      <w:pPr>
        <w:spacing w:after="0" w:line="240" w:lineRule="auto"/>
        <w:rPr>
          <w:rFonts w:ascii="Times New Roman" w:hAnsi="Times New Roman"/>
          <w:sz w:val="24"/>
          <w:szCs w:val="28"/>
          <w:lang w:val="uk-UA"/>
        </w:rPr>
      </w:pPr>
      <w:r>
        <w:rPr>
          <w:rFonts w:ascii="Times New Roman" w:hAnsi="Times New Roman"/>
          <w:sz w:val="24"/>
          <w:szCs w:val="28"/>
          <w:lang w:val="uk-UA"/>
        </w:rPr>
        <w:t>Протокол від  «____»________________20__   року  № ___</w:t>
      </w:r>
    </w:p>
    <w:p>
      <w:pPr>
        <w:spacing w:after="0" w:line="240" w:lineRule="auto"/>
        <w:rPr>
          <w:rFonts w:ascii="Times New Roman" w:hAnsi="Times New Roman"/>
          <w:sz w:val="24"/>
          <w:lang w:val="uk-UA"/>
        </w:rPr>
      </w:pPr>
    </w:p>
    <w:p>
      <w:pPr>
        <w:spacing w:after="0" w:line="240" w:lineRule="auto"/>
        <w:rPr>
          <w:rFonts w:ascii="Times New Roman" w:hAnsi="Times New Roman"/>
          <w:sz w:val="20"/>
          <w:lang w:val="uk-UA"/>
        </w:rPr>
      </w:pPr>
      <w:r>
        <w:rPr>
          <w:rFonts w:ascii="Times New Roman" w:hAnsi="Times New Roman"/>
          <w:sz w:val="24"/>
          <w:lang w:val="uk-UA"/>
        </w:rPr>
        <w:t xml:space="preserve">Зав. кафедри       </w:t>
      </w:r>
      <w:r>
        <w:rPr>
          <w:rFonts w:ascii="Times New Roman" w:hAnsi="Times New Roman"/>
          <w:sz w:val="24"/>
          <w:szCs w:val="28"/>
          <w:lang w:val="uk-UA"/>
        </w:rPr>
        <w:t xml:space="preserve">__________________________          </w:t>
      </w:r>
      <w:r>
        <w:rPr>
          <w:rFonts w:ascii="Times New Roman" w:hAnsi="Times New Roman"/>
          <w:sz w:val="24"/>
          <w:lang w:val="uk-UA"/>
        </w:rPr>
        <w:t xml:space="preserve">________________________   </w:t>
      </w:r>
    </w:p>
    <w:p>
      <w:pPr>
        <w:spacing w:after="0" w:line="240" w:lineRule="auto"/>
        <w:rPr>
          <w:rFonts w:ascii="Times New Roman" w:hAnsi="Times New Roman"/>
          <w:lang w:val="uk-UA"/>
        </w:rPr>
      </w:pPr>
      <w:r>
        <w:rPr>
          <w:rFonts w:ascii="Times New Roman" w:hAnsi="Times New Roman"/>
          <w:sz w:val="16"/>
          <w:lang w:val="uk-UA"/>
        </w:rPr>
        <w:t xml:space="preserve">                                                       (підпис)                                                                                                 (прізвище та ініціали)                     </w:t>
      </w:r>
    </w:p>
    <w:p>
      <w:pPr>
        <w:spacing w:after="0" w:line="240" w:lineRule="auto"/>
        <w:jc w:val="both"/>
        <w:rPr>
          <w:rFonts w:ascii="Times New Roman" w:hAnsi="Times New Roman"/>
          <w:lang w:val="uk-UA"/>
        </w:rPr>
      </w:pPr>
    </w:p>
    <w:p>
      <w:pPr>
        <w:spacing w:after="0" w:line="240" w:lineRule="auto"/>
        <w:rPr>
          <w:rFonts w:ascii="Times New Roman" w:hAnsi="Times New Roman"/>
          <w:sz w:val="24"/>
          <w:szCs w:val="28"/>
          <w:lang w:val="uk-UA"/>
        </w:rPr>
      </w:pPr>
      <w:r>
        <w:rPr>
          <w:rFonts w:ascii="Times New Roman" w:hAnsi="Times New Roman"/>
          <w:sz w:val="24"/>
          <w:szCs w:val="28"/>
          <w:lang w:val="uk-UA"/>
        </w:rPr>
        <w:t>Протокол від  «____»________________20__   року  № ___</w:t>
      </w:r>
    </w:p>
    <w:p>
      <w:pPr>
        <w:spacing w:after="0" w:line="240" w:lineRule="auto"/>
        <w:rPr>
          <w:rFonts w:ascii="Times New Roman" w:hAnsi="Times New Roman"/>
          <w:sz w:val="24"/>
          <w:lang w:val="uk-UA"/>
        </w:rPr>
      </w:pPr>
    </w:p>
    <w:p>
      <w:pPr>
        <w:spacing w:after="0" w:line="240" w:lineRule="auto"/>
        <w:rPr>
          <w:rFonts w:ascii="Times New Roman" w:hAnsi="Times New Roman"/>
          <w:sz w:val="20"/>
          <w:lang w:val="uk-UA"/>
        </w:rPr>
      </w:pPr>
      <w:r>
        <w:rPr>
          <w:rFonts w:ascii="Times New Roman" w:hAnsi="Times New Roman"/>
          <w:sz w:val="24"/>
          <w:lang w:val="uk-UA"/>
        </w:rPr>
        <w:t xml:space="preserve">Зав. кафедри       </w:t>
      </w:r>
      <w:r>
        <w:rPr>
          <w:rFonts w:ascii="Times New Roman" w:hAnsi="Times New Roman"/>
          <w:sz w:val="24"/>
          <w:szCs w:val="28"/>
          <w:lang w:val="uk-UA"/>
        </w:rPr>
        <w:t xml:space="preserve">__________________________          </w:t>
      </w:r>
      <w:r>
        <w:rPr>
          <w:rFonts w:ascii="Times New Roman" w:hAnsi="Times New Roman"/>
          <w:sz w:val="24"/>
          <w:lang w:val="uk-UA"/>
        </w:rPr>
        <w:t xml:space="preserve">________________________   </w:t>
      </w:r>
    </w:p>
    <w:p>
      <w:pPr>
        <w:spacing w:after="0" w:line="240" w:lineRule="auto"/>
        <w:rPr>
          <w:rFonts w:ascii="Times New Roman" w:hAnsi="Times New Roman"/>
          <w:lang w:val="uk-UA"/>
        </w:rPr>
      </w:pPr>
      <w:r>
        <w:rPr>
          <w:rFonts w:ascii="Times New Roman" w:hAnsi="Times New Roman"/>
          <w:sz w:val="16"/>
          <w:lang w:val="uk-UA"/>
        </w:rPr>
        <w:t xml:space="preserve">                                                       (підпис)                                                                                                 (прізвище та ініціали)                     </w:t>
      </w:r>
    </w:p>
    <w:p>
      <w:pPr>
        <w:spacing w:after="0" w:line="240" w:lineRule="auto"/>
        <w:jc w:val="both"/>
        <w:rPr>
          <w:rFonts w:ascii="Times New Roman" w:hAnsi="Times New Roman"/>
          <w:lang w:val="uk-UA"/>
        </w:rPr>
      </w:pPr>
    </w:p>
    <w:p>
      <w:pPr>
        <w:spacing w:after="0" w:line="240" w:lineRule="auto"/>
        <w:rPr>
          <w:rFonts w:ascii="Times New Roman" w:hAnsi="Times New Roman"/>
          <w:sz w:val="24"/>
          <w:szCs w:val="28"/>
          <w:lang w:val="uk-UA"/>
        </w:rPr>
      </w:pPr>
      <w:r>
        <w:rPr>
          <w:rFonts w:ascii="Times New Roman" w:hAnsi="Times New Roman"/>
          <w:sz w:val="24"/>
          <w:szCs w:val="28"/>
          <w:lang w:val="uk-UA"/>
        </w:rPr>
        <w:t>Протокол від  «____»________________20__   року  № ___</w:t>
      </w:r>
    </w:p>
    <w:p>
      <w:pPr>
        <w:spacing w:after="0" w:line="240" w:lineRule="auto"/>
        <w:rPr>
          <w:rFonts w:ascii="Times New Roman" w:hAnsi="Times New Roman"/>
          <w:sz w:val="24"/>
          <w:lang w:val="uk-UA"/>
        </w:rPr>
      </w:pPr>
    </w:p>
    <w:p>
      <w:pPr>
        <w:spacing w:after="0" w:line="240" w:lineRule="auto"/>
        <w:rPr>
          <w:rFonts w:ascii="Times New Roman" w:hAnsi="Times New Roman"/>
          <w:sz w:val="20"/>
          <w:lang w:val="uk-UA"/>
        </w:rPr>
      </w:pPr>
      <w:r>
        <w:rPr>
          <w:rFonts w:ascii="Times New Roman" w:hAnsi="Times New Roman"/>
          <w:sz w:val="24"/>
          <w:lang w:val="uk-UA"/>
        </w:rPr>
        <w:t xml:space="preserve">Зав. кафедри       </w:t>
      </w:r>
      <w:r>
        <w:rPr>
          <w:rFonts w:ascii="Times New Roman" w:hAnsi="Times New Roman"/>
          <w:sz w:val="24"/>
          <w:szCs w:val="28"/>
          <w:lang w:val="uk-UA"/>
        </w:rPr>
        <w:t xml:space="preserve">__________________________          </w:t>
      </w:r>
      <w:r>
        <w:rPr>
          <w:rFonts w:ascii="Times New Roman" w:hAnsi="Times New Roman"/>
          <w:sz w:val="24"/>
          <w:lang w:val="uk-UA"/>
        </w:rPr>
        <w:t xml:space="preserve">________________________   </w:t>
      </w:r>
    </w:p>
    <w:p>
      <w:pPr>
        <w:spacing w:after="0" w:line="240" w:lineRule="auto"/>
        <w:rPr>
          <w:rFonts w:ascii="Times New Roman" w:hAnsi="Times New Roman"/>
          <w:lang w:val="uk-UA"/>
        </w:rPr>
      </w:pPr>
      <w:r>
        <w:rPr>
          <w:rFonts w:ascii="Times New Roman" w:hAnsi="Times New Roman"/>
          <w:sz w:val="16"/>
          <w:lang w:val="uk-UA"/>
        </w:rPr>
        <w:t xml:space="preserve">                                                       (підпис)                                                                                                 (прізвище та ініціали)                     </w:t>
      </w:r>
    </w:p>
    <w:p>
      <w:pPr>
        <w:spacing w:after="0" w:line="240" w:lineRule="auto"/>
        <w:jc w:val="both"/>
        <w:rPr>
          <w:rFonts w:ascii="Times New Roman" w:hAnsi="Times New Roman"/>
          <w:lang w:val="uk-UA"/>
        </w:rPr>
      </w:pPr>
    </w:p>
    <w:p>
      <w:pPr>
        <w:spacing w:after="0" w:line="240" w:lineRule="auto"/>
        <w:rPr>
          <w:rFonts w:ascii="Times New Roman" w:hAnsi="Times New Roman"/>
          <w:sz w:val="24"/>
          <w:szCs w:val="28"/>
          <w:lang w:val="uk-UA"/>
        </w:rPr>
      </w:pPr>
      <w:r>
        <w:rPr>
          <w:rFonts w:ascii="Times New Roman" w:hAnsi="Times New Roman"/>
          <w:sz w:val="24"/>
          <w:szCs w:val="28"/>
          <w:lang w:val="uk-UA"/>
        </w:rPr>
        <w:t>Протокол від  «____»________________20__   року  № ___</w:t>
      </w:r>
    </w:p>
    <w:p>
      <w:pPr>
        <w:spacing w:after="0" w:line="240" w:lineRule="auto"/>
        <w:rPr>
          <w:rFonts w:ascii="Times New Roman" w:hAnsi="Times New Roman"/>
          <w:sz w:val="24"/>
          <w:lang w:val="uk-UA"/>
        </w:rPr>
      </w:pPr>
    </w:p>
    <w:p>
      <w:pPr>
        <w:spacing w:after="0" w:line="240" w:lineRule="auto"/>
        <w:rPr>
          <w:rFonts w:ascii="Times New Roman" w:hAnsi="Times New Roman"/>
          <w:sz w:val="20"/>
          <w:lang w:val="uk-UA"/>
        </w:rPr>
      </w:pPr>
      <w:r>
        <w:rPr>
          <w:rFonts w:ascii="Times New Roman" w:hAnsi="Times New Roman"/>
          <w:sz w:val="24"/>
          <w:lang w:val="uk-UA"/>
        </w:rPr>
        <w:t xml:space="preserve">Зав. кафедри       </w:t>
      </w:r>
      <w:r>
        <w:rPr>
          <w:rFonts w:ascii="Times New Roman" w:hAnsi="Times New Roman"/>
          <w:sz w:val="24"/>
          <w:szCs w:val="28"/>
          <w:lang w:val="uk-UA"/>
        </w:rPr>
        <w:t xml:space="preserve">__________________________         </w:t>
      </w:r>
      <w:r>
        <w:rPr>
          <w:rFonts w:ascii="Times New Roman" w:hAnsi="Times New Roman"/>
          <w:sz w:val="24"/>
          <w:lang w:val="uk-UA"/>
        </w:rPr>
        <w:t xml:space="preserve">________________________   </w:t>
      </w:r>
    </w:p>
    <w:p>
      <w:pPr>
        <w:spacing w:after="0" w:line="240" w:lineRule="auto"/>
        <w:rPr>
          <w:rFonts w:ascii="Times New Roman" w:hAnsi="Times New Roman"/>
          <w:lang w:val="uk-UA"/>
        </w:rPr>
      </w:pPr>
      <w:r>
        <w:rPr>
          <w:rFonts w:ascii="Times New Roman" w:hAnsi="Times New Roman"/>
          <w:sz w:val="16"/>
          <w:lang w:val="uk-UA"/>
        </w:rPr>
        <w:t xml:space="preserve">                                                       (підпис)                                                                                                 (прізвище та ініціали)                     </w:t>
      </w:r>
    </w:p>
    <w:p>
      <w:pPr>
        <w:spacing w:after="0" w:line="240" w:lineRule="auto"/>
        <w:jc w:val="both"/>
        <w:rPr>
          <w:rFonts w:ascii="Times New Roman" w:hAnsi="Times New Roman"/>
          <w:lang w:val="uk-UA"/>
        </w:rPr>
      </w:pPr>
    </w:p>
    <w:p>
      <w:pPr>
        <w:spacing w:after="0"/>
        <w:ind w:left="5387"/>
        <w:rPr>
          <w:rFonts w:ascii="Times New Roman" w:hAnsi="Times New Roman"/>
          <w:spacing w:val="-4"/>
          <w:sz w:val="24"/>
          <w:szCs w:val="24"/>
          <w:lang w:val="uk-UA"/>
        </w:rPr>
      </w:pPr>
      <w:r>
        <w:rPr>
          <w:rFonts w:ascii="Times New Roman" w:hAnsi="Times New Roman"/>
          <w:spacing w:val="-4"/>
          <w:sz w:val="24"/>
          <w:szCs w:val="24"/>
          <w:lang w:val="uk-UA"/>
        </w:rPr>
        <w:sym w:font="Symbol" w:char="F0D3"/>
      </w:r>
      <w:r>
        <w:rPr>
          <w:rFonts w:ascii="Times New Roman" w:hAnsi="Times New Roman"/>
          <w:spacing w:val="-4"/>
          <w:sz w:val="24"/>
          <w:szCs w:val="24"/>
          <w:lang w:val="uk-UA"/>
        </w:rPr>
        <w:t xml:space="preserve">к.т.н., доц. Сіваковська О. М.,                                             </w:t>
      </w:r>
    </w:p>
    <w:p>
      <w:pPr>
        <w:spacing w:after="0"/>
        <w:ind w:left="5387"/>
        <w:rPr>
          <w:rFonts w:ascii="Times New Roman" w:hAnsi="Times New Roman"/>
          <w:spacing w:val="-4"/>
          <w:sz w:val="24"/>
          <w:szCs w:val="24"/>
          <w:lang w:val="uk-UA"/>
        </w:rPr>
        <w:sectPr>
          <w:pgSz w:w="11907" w:h="16840"/>
          <w:pgMar w:top="1134" w:right="567" w:bottom="1134" w:left="1701" w:header="720" w:footer="851" w:gutter="0"/>
          <w:cols w:space="720" w:num="1"/>
        </w:sectPr>
      </w:pPr>
      <w:r>
        <w:rPr>
          <w:rFonts w:ascii="Times New Roman" w:hAnsi="Times New Roman"/>
          <w:spacing w:val="-4"/>
          <w:sz w:val="24"/>
          <w:szCs w:val="24"/>
          <w:lang w:val="uk-UA"/>
        </w:rPr>
        <w:sym w:font="Symbol" w:char="F0D3"/>
      </w:r>
      <w:r>
        <w:rPr>
          <w:rFonts w:ascii="Times New Roman" w:hAnsi="Times New Roman"/>
          <w:spacing w:val="-4"/>
          <w:sz w:val="24"/>
          <w:szCs w:val="24"/>
          <w:lang w:val="uk-UA"/>
        </w:rPr>
        <w:t xml:space="preserve"> Луцький НТУ, 202</w:t>
      </w:r>
      <w:r>
        <w:rPr>
          <w:rFonts w:ascii="Times New Roman" w:hAnsi="Times New Roman"/>
          <w:spacing w:val="-4"/>
          <w:sz w:val="24"/>
          <w:szCs w:val="24"/>
        </w:rPr>
        <w:t>1</w:t>
      </w:r>
      <w:bookmarkStart w:id="0" w:name="_GoBack"/>
      <w:bookmarkEnd w:id="0"/>
      <w:r>
        <w:rPr>
          <w:rFonts w:ascii="Times New Roman" w:hAnsi="Times New Roman"/>
          <w:spacing w:val="-4"/>
          <w:sz w:val="24"/>
          <w:szCs w:val="24"/>
          <w:lang w:val="uk-UA"/>
        </w:rPr>
        <w:t xml:space="preserve"> рік</w:t>
      </w:r>
    </w:p>
    <w:p>
      <w:pPr>
        <w:pStyle w:val="14"/>
        <w:rPr>
          <w:rFonts w:ascii="Times New Roman" w:hAnsi="Times New Roman"/>
          <w:szCs w:val="24"/>
          <w:lang w:val="uk-UA"/>
        </w:rPr>
      </w:pPr>
    </w:p>
    <w:p>
      <w:pPr>
        <w:pStyle w:val="14"/>
        <w:numPr>
          <w:ilvl w:val="0"/>
          <w:numId w:val="1"/>
        </w:numPr>
        <w:jc w:val="center"/>
        <w:rPr>
          <w:rFonts w:ascii="Times New Roman" w:hAnsi="Times New Roman"/>
          <w:b/>
          <w:sz w:val="24"/>
          <w:szCs w:val="24"/>
          <w:lang w:val="uk-UA"/>
        </w:rPr>
      </w:pPr>
      <w:r>
        <w:rPr>
          <w:rFonts w:ascii="Times New Roman" w:hAnsi="Times New Roman"/>
          <w:b/>
          <w:sz w:val="24"/>
          <w:szCs w:val="24"/>
          <w:lang w:val="uk-UA"/>
        </w:rPr>
        <w:t>Пояснювальна записка</w:t>
      </w:r>
    </w:p>
    <w:p>
      <w:pPr>
        <w:ind w:firstLine="709"/>
        <w:contextualSpacing/>
        <w:jc w:val="both"/>
        <w:rPr>
          <w:rFonts w:ascii="Times New Roman" w:hAnsi="Times New Roman"/>
          <w:sz w:val="24"/>
          <w:szCs w:val="24"/>
          <w:lang w:val="uk-UA"/>
        </w:rPr>
      </w:pPr>
    </w:p>
    <w:p>
      <w:pPr>
        <w:ind w:firstLine="709"/>
        <w:contextualSpacing/>
        <w:jc w:val="both"/>
        <w:rPr>
          <w:rFonts w:ascii="Times New Roman" w:hAnsi="Times New Roman"/>
          <w:sz w:val="24"/>
          <w:szCs w:val="24"/>
          <w:lang w:val="uk-UA"/>
        </w:rPr>
      </w:pPr>
      <w:r>
        <w:rPr>
          <w:rFonts w:ascii="Times New Roman" w:hAnsi="Times New Roman"/>
          <w:sz w:val="24"/>
          <w:szCs w:val="24"/>
          <w:lang w:val="uk-UA"/>
        </w:rPr>
        <w:t>Програма наукового гуртка «Менеджмент проектів програмного забезпечення» спрямована на всебічну підготовку студентів до науково-дослідницької діяльності у галузі управління проектами та програмної інженерії.</w:t>
      </w:r>
    </w:p>
    <w:p>
      <w:pPr>
        <w:ind w:firstLine="709"/>
        <w:contextualSpacing/>
        <w:jc w:val="both"/>
        <w:rPr>
          <w:rFonts w:ascii="Times New Roman" w:hAnsi="Times New Roman"/>
          <w:sz w:val="24"/>
          <w:szCs w:val="24"/>
          <w:lang w:val="uk-UA"/>
        </w:rPr>
      </w:pPr>
    </w:p>
    <w:p>
      <w:pPr>
        <w:ind w:firstLine="709"/>
        <w:contextualSpacing/>
        <w:jc w:val="both"/>
        <w:rPr>
          <w:rFonts w:ascii="Times New Roman" w:hAnsi="Times New Roman" w:eastAsia="Times New Roman"/>
          <w:color w:val="000000"/>
          <w:sz w:val="24"/>
          <w:szCs w:val="24"/>
          <w:lang w:val="uk-UA" w:eastAsia="uk-UA"/>
        </w:rPr>
      </w:pPr>
      <w:r>
        <w:rPr>
          <w:rFonts w:ascii="Times New Roman" w:hAnsi="Times New Roman"/>
          <w:i/>
          <w:sz w:val="24"/>
          <w:szCs w:val="24"/>
          <w:lang w:val="uk-UA"/>
        </w:rPr>
        <w:t>Метою</w:t>
      </w:r>
      <w:r>
        <w:rPr>
          <w:rFonts w:ascii="Times New Roman" w:hAnsi="Times New Roman"/>
          <w:b/>
          <w:i/>
          <w:sz w:val="24"/>
          <w:szCs w:val="24"/>
          <w:lang w:val="uk-UA"/>
        </w:rPr>
        <w:t xml:space="preserve"> </w:t>
      </w:r>
      <w:r>
        <w:rPr>
          <w:rFonts w:ascii="Times New Roman" w:hAnsi="Times New Roman"/>
          <w:i/>
          <w:sz w:val="24"/>
          <w:szCs w:val="24"/>
          <w:lang w:val="uk-UA"/>
        </w:rPr>
        <w:t>наукового гуртка «Менеджмент проектів програмного забезпечення»</w:t>
      </w:r>
      <w:r>
        <w:rPr>
          <w:rFonts w:ascii="Times New Roman" w:hAnsi="Times New Roman"/>
          <w:sz w:val="24"/>
          <w:szCs w:val="24"/>
          <w:lang w:val="uk-UA"/>
        </w:rPr>
        <w:t xml:space="preserve"> є ознайомлення студентів з основними напрямами науково-технічного прогресу, впровадження його досягнень в практику; з методами планування і організацією науково-дослідної роботи; вивченням методики та засобів самостійного вирішення наукових проблем за обраною спеціальністю. </w:t>
      </w:r>
    </w:p>
    <w:p>
      <w:pPr>
        <w:pStyle w:val="14"/>
        <w:ind w:firstLine="709"/>
        <w:jc w:val="both"/>
        <w:rPr>
          <w:rFonts w:ascii="Times New Roman" w:hAnsi="Times New Roman"/>
          <w:i/>
          <w:sz w:val="24"/>
          <w:szCs w:val="24"/>
          <w:lang w:val="uk-UA"/>
        </w:rPr>
      </w:pPr>
      <w:r>
        <w:rPr>
          <w:rFonts w:ascii="Times New Roman" w:hAnsi="Times New Roman"/>
          <w:i/>
          <w:sz w:val="24"/>
          <w:szCs w:val="24"/>
          <w:lang w:val="uk-UA"/>
        </w:rPr>
        <w:t>Основні завдання гуртка:</w:t>
      </w:r>
    </w:p>
    <w:p>
      <w:pPr>
        <w:ind w:firstLine="709"/>
        <w:contextualSpacing/>
        <w:jc w:val="both"/>
        <w:rPr>
          <w:rFonts w:ascii="Times New Roman" w:hAnsi="Times New Roman"/>
          <w:sz w:val="24"/>
          <w:szCs w:val="24"/>
          <w:lang w:val="uk-UA"/>
        </w:rPr>
      </w:pPr>
      <w:r>
        <w:rPr>
          <w:rFonts w:ascii="Times New Roman" w:hAnsi="Times New Roman"/>
          <w:sz w:val="24"/>
          <w:szCs w:val="24"/>
          <w:lang w:val="uk-UA"/>
        </w:rPr>
        <w:t>- сформувати уявлення про науку як особливий вид діяльності людини;</w:t>
      </w:r>
    </w:p>
    <w:p>
      <w:pPr>
        <w:ind w:firstLine="709"/>
        <w:contextualSpacing/>
        <w:jc w:val="both"/>
        <w:rPr>
          <w:rFonts w:ascii="Times New Roman" w:hAnsi="Times New Roman"/>
          <w:sz w:val="24"/>
          <w:szCs w:val="24"/>
          <w:lang w:val="uk-UA"/>
        </w:rPr>
      </w:pPr>
      <w:r>
        <w:rPr>
          <w:rFonts w:ascii="Times New Roman" w:hAnsi="Times New Roman"/>
          <w:sz w:val="24"/>
          <w:szCs w:val="24"/>
          <w:lang w:val="uk-UA"/>
        </w:rPr>
        <w:t>- розвивати інтерес до пізнання світу, сутності управлінських процесів;</w:t>
      </w:r>
    </w:p>
    <w:p>
      <w:pPr>
        <w:ind w:firstLine="709"/>
        <w:contextualSpacing/>
        <w:jc w:val="both"/>
        <w:rPr>
          <w:rFonts w:ascii="Times New Roman" w:hAnsi="Times New Roman"/>
          <w:sz w:val="24"/>
          <w:szCs w:val="24"/>
          <w:lang w:val="uk-UA"/>
        </w:rPr>
      </w:pPr>
      <w:r>
        <w:rPr>
          <w:rFonts w:ascii="Times New Roman" w:hAnsi="Times New Roman"/>
          <w:sz w:val="24"/>
          <w:szCs w:val="24"/>
          <w:lang w:val="uk-UA"/>
        </w:rPr>
        <w:t>- сформувати стійкій інтерес до пошукової і дослідницької діяльності у галузі менеджменту та програмної інженерії;</w:t>
      </w:r>
    </w:p>
    <w:p>
      <w:pPr>
        <w:ind w:firstLine="709"/>
        <w:contextualSpacing/>
        <w:jc w:val="both"/>
        <w:rPr>
          <w:rFonts w:ascii="Times New Roman" w:hAnsi="Times New Roman"/>
          <w:sz w:val="24"/>
          <w:szCs w:val="24"/>
          <w:lang w:val="uk-UA"/>
        </w:rPr>
      </w:pPr>
      <w:r>
        <w:rPr>
          <w:rFonts w:ascii="Times New Roman" w:hAnsi="Times New Roman"/>
          <w:sz w:val="24"/>
          <w:szCs w:val="24"/>
          <w:lang w:val="uk-UA"/>
        </w:rPr>
        <w:t>- ознайомитися з поняттями науково-дослідницької діяльності;</w:t>
      </w:r>
    </w:p>
    <w:p>
      <w:pPr>
        <w:ind w:firstLine="709"/>
        <w:contextualSpacing/>
        <w:jc w:val="both"/>
        <w:rPr>
          <w:rFonts w:ascii="Times New Roman" w:hAnsi="Times New Roman"/>
          <w:sz w:val="24"/>
          <w:szCs w:val="24"/>
          <w:lang w:val="uk-UA"/>
        </w:rPr>
      </w:pPr>
      <w:r>
        <w:rPr>
          <w:rFonts w:ascii="Times New Roman" w:hAnsi="Times New Roman"/>
          <w:sz w:val="24"/>
          <w:szCs w:val="24"/>
          <w:lang w:val="uk-UA"/>
        </w:rPr>
        <w:t xml:space="preserve">- сформувати вміння проводити науково-дослідницьку роботу у галузі менеджменту та програмної інженерії; </w:t>
      </w:r>
    </w:p>
    <w:p>
      <w:pPr>
        <w:ind w:firstLine="709"/>
        <w:contextualSpacing/>
        <w:jc w:val="both"/>
        <w:rPr>
          <w:rFonts w:ascii="Times New Roman" w:hAnsi="Times New Roman"/>
          <w:sz w:val="24"/>
          <w:szCs w:val="24"/>
          <w:lang w:val="uk-UA"/>
        </w:rPr>
      </w:pPr>
      <w:r>
        <w:rPr>
          <w:rFonts w:ascii="Times New Roman" w:hAnsi="Times New Roman"/>
          <w:sz w:val="24"/>
          <w:szCs w:val="24"/>
          <w:lang w:val="uk-UA"/>
        </w:rPr>
        <w:t>- сформувати навички роботи з науковою економічною інформацією та основними засобами її аналізу і систематизації;</w:t>
      </w:r>
    </w:p>
    <w:p>
      <w:pPr>
        <w:ind w:firstLine="709"/>
        <w:contextualSpacing/>
        <w:jc w:val="both"/>
        <w:rPr>
          <w:rFonts w:ascii="Times New Roman" w:hAnsi="Times New Roman"/>
          <w:sz w:val="24"/>
          <w:szCs w:val="24"/>
          <w:lang w:val="uk-UA"/>
        </w:rPr>
      </w:pPr>
      <w:r>
        <w:rPr>
          <w:rFonts w:ascii="Times New Roman" w:hAnsi="Times New Roman"/>
          <w:sz w:val="24"/>
          <w:szCs w:val="24"/>
          <w:lang w:val="uk-UA"/>
        </w:rPr>
        <w:t>- розвивати вміння оперувати науковими знаннями, законами, теоріями, фактичним матеріалом і методикою досліджень в галузі управління проектами;</w:t>
      </w:r>
    </w:p>
    <w:p>
      <w:pPr>
        <w:ind w:firstLine="709"/>
        <w:contextualSpacing/>
        <w:jc w:val="both"/>
        <w:rPr>
          <w:rFonts w:ascii="Times New Roman" w:hAnsi="Times New Roman"/>
          <w:sz w:val="24"/>
          <w:szCs w:val="24"/>
          <w:lang w:val="uk-UA"/>
        </w:rPr>
      </w:pPr>
      <w:r>
        <w:rPr>
          <w:rFonts w:ascii="Times New Roman" w:hAnsi="Times New Roman"/>
          <w:sz w:val="24"/>
          <w:szCs w:val="24"/>
          <w:lang w:val="uk-UA"/>
        </w:rPr>
        <w:t>- сприяти розвитку самостійного, творчого мислення, вміння використовувати отримані знання на практиці;</w:t>
      </w:r>
    </w:p>
    <w:p>
      <w:pPr>
        <w:ind w:firstLine="709"/>
        <w:contextualSpacing/>
        <w:jc w:val="both"/>
        <w:rPr>
          <w:rFonts w:ascii="Times New Roman" w:hAnsi="Times New Roman"/>
          <w:sz w:val="24"/>
          <w:szCs w:val="24"/>
          <w:lang w:val="uk-UA"/>
        </w:rPr>
      </w:pPr>
      <w:r>
        <w:rPr>
          <w:rFonts w:ascii="Times New Roman" w:hAnsi="Times New Roman"/>
          <w:sz w:val="24"/>
          <w:szCs w:val="24"/>
          <w:lang w:val="uk-UA"/>
        </w:rPr>
        <w:t>- розвивати системне логічне і критичне мислення;</w:t>
      </w:r>
    </w:p>
    <w:p>
      <w:pPr>
        <w:ind w:firstLine="709"/>
        <w:contextualSpacing/>
        <w:jc w:val="both"/>
        <w:rPr>
          <w:rFonts w:ascii="Times New Roman" w:hAnsi="Times New Roman"/>
          <w:sz w:val="24"/>
          <w:szCs w:val="24"/>
          <w:lang w:val="uk-UA"/>
        </w:rPr>
      </w:pPr>
      <w:r>
        <w:rPr>
          <w:rFonts w:ascii="Times New Roman" w:hAnsi="Times New Roman"/>
          <w:sz w:val="24"/>
          <w:szCs w:val="24"/>
          <w:lang w:val="uk-UA"/>
        </w:rPr>
        <w:t>- сприяти задоволенню потреб у творчій самореалізації та саморозвитку особистості.</w:t>
      </w:r>
    </w:p>
    <w:p>
      <w:pPr>
        <w:ind w:firstLine="709"/>
        <w:contextualSpacing/>
        <w:jc w:val="both"/>
        <w:rPr>
          <w:rFonts w:ascii="Times New Roman" w:hAnsi="Times New Roman"/>
          <w:sz w:val="24"/>
          <w:szCs w:val="24"/>
          <w:lang w:val="uk-UA"/>
        </w:rPr>
      </w:pPr>
    </w:p>
    <w:p>
      <w:pPr>
        <w:pStyle w:val="14"/>
        <w:ind w:left="1287" w:hanging="578"/>
        <w:jc w:val="center"/>
        <w:rPr>
          <w:rFonts w:ascii="Times New Roman" w:hAnsi="Times New Roman"/>
          <w:i/>
          <w:sz w:val="24"/>
          <w:szCs w:val="24"/>
          <w:lang w:val="uk-UA"/>
        </w:rPr>
      </w:pPr>
      <w:r>
        <w:rPr>
          <w:rFonts w:ascii="Times New Roman" w:hAnsi="Times New Roman"/>
          <w:i/>
          <w:sz w:val="24"/>
          <w:szCs w:val="24"/>
          <w:lang w:val="uk-UA"/>
        </w:rPr>
        <w:t>Компетентності та заплановані результати навчання</w:t>
      </w:r>
    </w:p>
    <w:p>
      <w:pPr>
        <w:pStyle w:val="14"/>
        <w:ind w:firstLine="567"/>
        <w:jc w:val="both"/>
        <w:rPr>
          <w:rFonts w:ascii="Times New Roman" w:hAnsi="Times New Roman"/>
          <w:sz w:val="24"/>
          <w:szCs w:val="24"/>
          <w:lang w:val="uk-UA"/>
        </w:rPr>
      </w:pPr>
      <w:r>
        <w:rPr>
          <w:rFonts w:ascii="Times New Roman" w:hAnsi="Times New Roman"/>
          <w:sz w:val="24"/>
          <w:szCs w:val="24"/>
          <w:lang w:val="uk-UA"/>
        </w:rPr>
        <w:t>Науковий гурток «Менеджмент проектів програмного забезпечення» сприяє набуттю здобувачами освіти наступних компетентностей:</w:t>
      </w:r>
    </w:p>
    <w:p>
      <w:pPr>
        <w:pStyle w:val="14"/>
        <w:ind w:firstLine="567"/>
        <w:jc w:val="both"/>
        <w:rPr>
          <w:rFonts w:ascii="Times New Roman" w:hAnsi="Times New Roman"/>
          <w:i/>
          <w:iCs/>
          <w:sz w:val="24"/>
          <w:szCs w:val="24"/>
          <w:lang w:val="uk-UA"/>
        </w:rPr>
      </w:pPr>
    </w:p>
    <w:p>
      <w:pPr>
        <w:pStyle w:val="14"/>
        <w:ind w:firstLine="567"/>
        <w:jc w:val="center"/>
        <w:rPr>
          <w:rFonts w:ascii="Times New Roman" w:hAnsi="Times New Roman"/>
          <w:iCs/>
          <w:sz w:val="24"/>
          <w:szCs w:val="24"/>
          <w:u w:val="single"/>
          <w:lang w:val="uk-UA"/>
        </w:rPr>
      </w:pPr>
      <w:r>
        <w:rPr>
          <w:rFonts w:ascii="Times New Roman" w:hAnsi="Times New Roman"/>
          <w:iCs/>
          <w:sz w:val="24"/>
          <w:szCs w:val="24"/>
          <w:u w:val="single"/>
          <w:lang w:val="uk-UA"/>
        </w:rPr>
        <w:t>Для здобувачів ОП Інженерія програмного забезпечення</w:t>
      </w:r>
    </w:p>
    <w:p>
      <w:pPr>
        <w:pStyle w:val="14"/>
        <w:ind w:firstLine="567"/>
        <w:jc w:val="both"/>
        <w:rPr>
          <w:rFonts w:ascii="Times New Roman" w:hAnsi="Times New Roman"/>
          <w:i/>
          <w:iCs/>
          <w:sz w:val="24"/>
          <w:szCs w:val="24"/>
          <w:lang w:val="uk-UA"/>
        </w:rPr>
      </w:pPr>
      <w:r>
        <w:rPr>
          <w:rFonts w:ascii="Times New Roman" w:hAnsi="Times New Roman"/>
          <w:i/>
          <w:iCs/>
          <w:sz w:val="24"/>
          <w:szCs w:val="24"/>
          <w:lang w:val="uk-UA"/>
        </w:rPr>
        <w:t>Інтегральна компетентність:</w:t>
      </w:r>
    </w:p>
    <w:p>
      <w:pPr>
        <w:pStyle w:val="19"/>
        <w:ind w:firstLine="567"/>
        <w:jc w:val="both"/>
      </w:pPr>
      <w:r>
        <w:t xml:space="preserve">Здатність розв’язувати складні спеціалізовані завдання або практичні проблеми інженерії програмного забезпечення, що характеризуються комплексністю та невизначеністю умов, із застосуванням теорій та методів інформаційних технологій. </w:t>
      </w:r>
    </w:p>
    <w:p>
      <w:pPr>
        <w:pStyle w:val="14"/>
        <w:ind w:firstLine="567"/>
        <w:jc w:val="both"/>
        <w:rPr>
          <w:rFonts w:ascii="Times New Roman" w:hAnsi="Times New Roman"/>
          <w:i/>
          <w:iCs/>
          <w:sz w:val="24"/>
          <w:szCs w:val="24"/>
          <w:lang w:val="uk-UA"/>
        </w:rPr>
      </w:pPr>
      <w:r>
        <w:rPr>
          <w:rFonts w:ascii="Times New Roman" w:hAnsi="Times New Roman"/>
          <w:i/>
          <w:iCs/>
          <w:sz w:val="24"/>
          <w:szCs w:val="24"/>
          <w:lang w:val="uk-UA"/>
        </w:rPr>
        <w:t>Загальні компетентності:</w:t>
      </w:r>
    </w:p>
    <w:p>
      <w:pPr>
        <w:pStyle w:val="14"/>
        <w:numPr>
          <w:ilvl w:val="0"/>
          <w:numId w:val="2"/>
        </w:numPr>
        <w:ind w:left="0" w:firstLine="567"/>
        <w:jc w:val="both"/>
        <w:rPr>
          <w:rFonts w:ascii="Times New Roman" w:hAnsi="Times New Roman" w:eastAsiaTheme="minorHAnsi"/>
          <w:color w:val="000000"/>
          <w:sz w:val="24"/>
          <w:szCs w:val="24"/>
          <w:lang w:val="uk-UA"/>
        </w:rPr>
      </w:pPr>
      <w:r>
        <w:rPr>
          <w:rFonts w:ascii="Times New Roman" w:hAnsi="Times New Roman" w:eastAsiaTheme="minorHAnsi"/>
          <w:color w:val="000000"/>
          <w:sz w:val="24"/>
          <w:szCs w:val="24"/>
          <w:lang w:val="uk-UA"/>
        </w:rPr>
        <w:t>Здатність вчитися і оволодівати сучасними знаннями.</w:t>
      </w:r>
    </w:p>
    <w:p>
      <w:pPr>
        <w:pStyle w:val="14"/>
        <w:numPr>
          <w:ilvl w:val="0"/>
          <w:numId w:val="2"/>
        </w:numPr>
        <w:ind w:left="0" w:firstLine="567"/>
        <w:jc w:val="both"/>
        <w:rPr>
          <w:rFonts w:ascii="Times New Roman" w:hAnsi="Times New Roman" w:eastAsiaTheme="minorHAnsi"/>
          <w:color w:val="000000"/>
          <w:sz w:val="24"/>
          <w:szCs w:val="24"/>
          <w:lang w:val="uk-UA"/>
        </w:rPr>
      </w:pPr>
      <w:r>
        <w:rPr>
          <w:rFonts w:ascii="Times New Roman" w:hAnsi="Times New Roman" w:eastAsiaTheme="minorHAnsi"/>
          <w:color w:val="000000"/>
          <w:sz w:val="24"/>
          <w:szCs w:val="24"/>
          <w:lang w:val="uk-UA"/>
        </w:rPr>
        <w:t>Здатність до абстрактного мислення, аналізу та синтезу.</w:t>
      </w:r>
    </w:p>
    <w:p>
      <w:pPr>
        <w:pStyle w:val="14"/>
        <w:numPr>
          <w:ilvl w:val="0"/>
          <w:numId w:val="2"/>
        </w:numPr>
        <w:ind w:left="0" w:firstLine="567"/>
        <w:jc w:val="both"/>
        <w:rPr>
          <w:rFonts w:ascii="Times New Roman" w:hAnsi="Times New Roman" w:eastAsiaTheme="minorHAnsi"/>
          <w:color w:val="000000"/>
          <w:sz w:val="24"/>
          <w:szCs w:val="24"/>
          <w:lang w:val="uk-UA"/>
        </w:rPr>
      </w:pPr>
      <w:r>
        <w:rPr>
          <w:rFonts w:ascii="Times New Roman" w:hAnsi="Times New Roman" w:eastAsiaTheme="minorHAnsi"/>
          <w:color w:val="000000"/>
          <w:sz w:val="24"/>
          <w:szCs w:val="24"/>
          <w:lang w:val="uk-UA"/>
        </w:rPr>
        <w:t>Здатність застосовувати знання у практичних ситуаціях.</w:t>
      </w:r>
    </w:p>
    <w:p>
      <w:pPr>
        <w:pStyle w:val="14"/>
        <w:numPr>
          <w:ilvl w:val="0"/>
          <w:numId w:val="2"/>
        </w:numPr>
        <w:ind w:left="0" w:firstLine="567"/>
        <w:jc w:val="both"/>
        <w:rPr>
          <w:rFonts w:ascii="Times New Roman" w:hAnsi="Times New Roman" w:eastAsiaTheme="minorHAnsi"/>
          <w:color w:val="000000"/>
          <w:sz w:val="24"/>
          <w:szCs w:val="24"/>
          <w:lang w:val="uk-UA"/>
        </w:rPr>
      </w:pPr>
      <w:r>
        <w:rPr>
          <w:rFonts w:ascii="Times New Roman" w:hAnsi="Times New Roman" w:eastAsiaTheme="minorHAnsi"/>
          <w:color w:val="000000"/>
          <w:sz w:val="24"/>
          <w:szCs w:val="24"/>
          <w:lang w:val="uk-UA"/>
        </w:rPr>
        <w:t>Здатність працювати в команді.</w:t>
      </w:r>
    </w:p>
    <w:p>
      <w:pPr>
        <w:pStyle w:val="14"/>
        <w:numPr>
          <w:ilvl w:val="0"/>
          <w:numId w:val="2"/>
        </w:numPr>
        <w:ind w:left="0" w:firstLine="567"/>
        <w:jc w:val="both"/>
        <w:rPr>
          <w:rFonts w:ascii="Times New Roman" w:hAnsi="Times New Roman" w:eastAsiaTheme="minorHAnsi"/>
          <w:color w:val="000000"/>
          <w:sz w:val="24"/>
          <w:szCs w:val="24"/>
          <w:lang w:val="uk-UA"/>
        </w:rPr>
      </w:pPr>
      <w:r>
        <w:rPr>
          <w:rFonts w:ascii="Times New Roman" w:hAnsi="Times New Roman" w:eastAsiaTheme="minorHAnsi"/>
          <w:color w:val="000000"/>
          <w:sz w:val="24"/>
          <w:szCs w:val="24"/>
          <w:lang w:val="uk-UA"/>
        </w:rPr>
        <w:t>Прагнення до збереження навколишнього середовища.</w:t>
      </w:r>
    </w:p>
    <w:p>
      <w:pPr>
        <w:pStyle w:val="14"/>
        <w:numPr>
          <w:ilvl w:val="0"/>
          <w:numId w:val="2"/>
        </w:numPr>
        <w:ind w:left="0" w:firstLine="567"/>
        <w:jc w:val="both"/>
        <w:rPr>
          <w:rFonts w:ascii="Times New Roman" w:hAnsi="Times New Roman" w:eastAsiaTheme="minorHAnsi"/>
          <w:color w:val="000000"/>
          <w:sz w:val="24"/>
          <w:szCs w:val="24"/>
          <w:lang w:val="uk-UA"/>
        </w:rPr>
      </w:pPr>
      <w:r>
        <w:rPr>
          <w:rFonts w:ascii="Times New Roman" w:hAnsi="Times New Roman" w:eastAsiaTheme="minorHAnsi"/>
          <w:color w:val="000000"/>
          <w:sz w:val="24"/>
          <w:szCs w:val="24"/>
          <w:lang w:val="uk-UA"/>
        </w:rPr>
        <w:t>Здатність оперувати навичками усного і писемного наукового мовлення, збирати факти, працювати з фаховими текстами, самостійно шукати і опрацьовувати джерела, знання понять академічної чесності.</w:t>
      </w:r>
    </w:p>
    <w:p>
      <w:pPr>
        <w:pStyle w:val="14"/>
        <w:numPr>
          <w:ilvl w:val="0"/>
          <w:numId w:val="2"/>
        </w:numPr>
        <w:ind w:left="0" w:firstLine="567"/>
        <w:jc w:val="both"/>
        <w:rPr>
          <w:rFonts w:ascii="Times New Roman" w:hAnsi="Times New Roman" w:eastAsiaTheme="minorHAnsi"/>
          <w:color w:val="000000"/>
          <w:sz w:val="24"/>
          <w:szCs w:val="24"/>
          <w:lang w:val="uk-UA"/>
        </w:rPr>
      </w:pPr>
      <w:r>
        <w:rPr>
          <w:rFonts w:ascii="Times New Roman" w:hAnsi="Times New Roman" w:eastAsiaTheme="minorHAnsi"/>
          <w:color w:val="000000"/>
          <w:sz w:val="24"/>
          <w:szCs w:val="24"/>
          <w:lang w:val="uk-UA"/>
        </w:rPr>
        <w:t>Здатність до математичного та логічного мислення, знання основних понять, ідей і методів фундаментальної математики та вміння їх використовувати під час розв’язання конкретних задач.</w:t>
      </w:r>
    </w:p>
    <w:p>
      <w:pPr>
        <w:pStyle w:val="14"/>
        <w:ind w:firstLine="567"/>
        <w:jc w:val="both"/>
        <w:rPr>
          <w:rFonts w:ascii="Times New Roman" w:hAnsi="Times New Roman"/>
          <w:i/>
          <w:iCs/>
          <w:sz w:val="24"/>
          <w:szCs w:val="24"/>
          <w:lang w:val="uk-UA"/>
        </w:rPr>
      </w:pPr>
      <w:r>
        <w:rPr>
          <w:rFonts w:ascii="Times New Roman" w:hAnsi="Times New Roman"/>
          <w:i/>
          <w:iCs/>
          <w:sz w:val="24"/>
          <w:szCs w:val="24"/>
          <w:lang w:val="uk-UA"/>
        </w:rPr>
        <w:t>Спеціальні (фахові, предметні) компетентності:</w:t>
      </w:r>
      <w:r>
        <w:t xml:space="preserve"> </w:t>
      </w:r>
    </w:p>
    <w:p>
      <w:pPr>
        <w:pStyle w:val="19"/>
        <w:numPr>
          <w:ilvl w:val="0"/>
          <w:numId w:val="3"/>
        </w:numPr>
        <w:ind w:left="0" w:firstLine="567"/>
        <w:jc w:val="both"/>
      </w:pPr>
      <w:r>
        <w:t>Здатність здійснювати процес інтеграції системи, застосовувати стандарти і процедури управління змінами для підтримки цілісності, загальної функціональності і надійності програмного забезпечення.</w:t>
      </w:r>
    </w:p>
    <w:p>
      <w:pPr>
        <w:pStyle w:val="19"/>
        <w:numPr>
          <w:ilvl w:val="0"/>
          <w:numId w:val="3"/>
        </w:numPr>
        <w:ind w:left="0" w:firstLine="567"/>
        <w:jc w:val="both"/>
        <w:rPr>
          <w:rStyle w:val="22"/>
          <w:shd w:val="clear" w:color="auto" w:fill="auto"/>
          <w:lang w:eastAsia="en-US"/>
        </w:rPr>
      </w:pPr>
      <w:r>
        <w:t xml:space="preserve">Здатність приймати участь у проектуванні програмного </w:t>
      </w:r>
      <w:r>
        <w:rPr>
          <w:rStyle w:val="22"/>
          <w:lang w:eastAsia="ru-RU"/>
        </w:rPr>
        <w:t xml:space="preserve">забезпечення, включаючи проведення моделювання (формальний опис) його структури, поведінки та процесів функціонування. </w:t>
      </w:r>
    </w:p>
    <w:p>
      <w:pPr>
        <w:pStyle w:val="19"/>
        <w:numPr>
          <w:ilvl w:val="0"/>
          <w:numId w:val="3"/>
        </w:numPr>
        <w:ind w:left="0" w:firstLine="567"/>
        <w:jc w:val="both"/>
        <w:rPr>
          <w:rStyle w:val="22"/>
          <w:shd w:val="clear" w:color="auto" w:fill="auto"/>
          <w:lang w:eastAsia="en-US"/>
        </w:rPr>
      </w:pPr>
      <w:r>
        <w:rPr>
          <w:rStyle w:val="22"/>
          <w:lang w:eastAsia="ru-RU"/>
        </w:rPr>
        <w:t>Здатність дотримуватися специфікацій, стандартів, правил і рекомендацій в професійній галузі при реалізації процесів життєвого циклу.</w:t>
      </w:r>
    </w:p>
    <w:p>
      <w:pPr>
        <w:pStyle w:val="19"/>
        <w:numPr>
          <w:ilvl w:val="0"/>
          <w:numId w:val="3"/>
        </w:numPr>
        <w:ind w:left="0" w:firstLine="567"/>
        <w:jc w:val="both"/>
        <w:rPr>
          <w:rStyle w:val="22"/>
          <w:lang w:eastAsia="ru-RU"/>
        </w:rPr>
      </w:pPr>
      <w:r>
        <w:rPr>
          <w:rStyle w:val="22"/>
          <w:lang w:eastAsia="ru-RU"/>
        </w:rPr>
        <w:t>Здатність до, систематизації науково-технічної інформації, забезпечення ефективності наукових досліджень.</w:t>
      </w:r>
    </w:p>
    <w:p>
      <w:pPr>
        <w:pStyle w:val="19"/>
        <w:numPr>
          <w:ilvl w:val="0"/>
          <w:numId w:val="3"/>
        </w:numPr>
        <w:ind w:left="0" w:firstLine="567"/>
        <w:jc w:val="both"/>
        <w:rPr>
          <w:rStyle w:val="22"/>
          <w:lang w:eastAsia="ru-RU"/>
        </w:rPr>
      </w:pPr>
      <w:r>
        <w:rPr>
          <w:rStyle w:val="22"/>
          <w:lang w:eastAsia="ru-RU"/>
        </w:rPr>
        <w:t>Здатність застосовувати і розвивати фундаментальні і міждисциплінарні знання для успішного розв’язання завдань інженерії програмного забезпечення.</w:t>
      </w:r>
    </w:p>
    <w:p>
      <w:pPr>
        <w:pStyle w:val="19"/>
        <w:numPr>
          <w:ilvl w:val="0"/>
          <w:numId w:val="3"/>
        </w:numPr>
        <w:ind w:left="0" w:firstLine="567"/>
        <w:jc w:val="both"/>
        <w:rPr>
          <w:rStyle w:val="22"/>
          <w:lang w:eastAsia="ru-RU"/>
        </w:rPr>
      </w:pPr>
      <w:r>
        <w:rPr>
          <w:rStyle w:val="22"/>
          <w:lang w:eastAsia="ru-RU"/>
        </w:rPr>
        <w:t>Здатність реалізовувати фази та ітерації життєвого циклу програмних систем та інформаційних технологій на основі відповідних моделей і підходів розробки програмного забезпечення.</w:t>
      </w:r>
    </w:p>
    <w:p>
      <w:pPr>
        <w:pStyle w:val="19"/>
        <w:numPr>
          <w:ilvl w:val="0"/>
          <w:numId w:val="3"/>
        </w:numPr>
        <w:ind w:left="0" w:firstLine="567"/>
        <w:jc w:val="both"/>
        <w:rPr>
          <w:rStyle w:val="22"/>
          <w:lang w:eastAsia="ru-RU"/>
        </w:rPr>
      </w:pPr>
      <w:r>
        <w:rPr>
          <w:rStyle w:val="22"/>
          <w:lang w:eastAsia="ru-RU"/>
        </w:rPr>
        <w:t>Здатність до алгоритмічного та логічного мислення.</w:t>
      </w:r>
    </w:p>
    <w:p>
      <w:pPr>
        <w:pStyle w:val="19"/>
        <w:numPr>
          <w:ilvl w:val="0"/>
          <w:numId w:val="3"/>
        </w:numPr>
        <w:ind w:left="0" w:firstLine="567"/>
        <w:jc w:val="both"/>
        <w:rPr>
          <w:rStyle w:val="22"/>
          <w:lang w:eastAsia="ru-RU"/>
        </w:rPr>
      </w:pPr>
      <w:r>
        <w:rPr>
          <w:rStyle w:val="22"/>
          <w:lang w:eastAsia="ru-RU"/>
        </w:rPr>
        <w:t>Розробляти і оцінювати стратегії проектування програмних засобів; обґрунтовувати, аналізувати і оцінювати прийняті проектні рішення з точки зору якості кінцевого програмного продукту.</w:t>
      </w:r>
    </w:p>
    <w:p>
      <w:pPr>
        <w:pStyle w:val="19"/>
        <w:ind w:left="567"/>
        <w:jc w:val="both"/>
        <w:rPr>
          <w:rStyle w:val="22"/>
          <w:lang w:eastAsia="ru-RU"/>
        </w:rPr>
      </w:pPr>
    </w:p>
    <w:p>
      <w:pPr>
        <w:pStyle w:val="14"/>
        <w:ind w:left="720"/>
        <w:jc w:val="center"/>
        <w:rPr>
          <w:rFonts w:ascii="Times New Roman" w:hAnsi="Times New Roman"/>
          <w:iCs/>
          <w:sz w:val="24"/>
          <w:szCs w:val="24"/>
          <w:u w:val="single"/>
          <w:lang w:val="uk-UA"/>
        </w:rPr>
      </w:pPr>
      <w:r>
        <w:rPr>
          <w:rFonts w:ascii="Times New Roman" w:hAnsi="Times New Roman"/>
          <w:iCs/>
          <w:sz w:val="24"/>
          <w:szCs w:val="24"/>
          <w:u w:val="single"/>
          <w:lang w:val="uk-UA"/>
        </w:rPr>
        <w:t>Для здобувачів ОП Комп’ютерні науки</w:t>
      </w:r>
    </w:p>
    <w:p>
      <w:pPr>
        <w:pStyle w:val="14"/>
        <w:ind w:firstLine="567"/>
        <w:jc w:val="both"/>
        <w:rPr>
          <w:rFonts w:ascii="Times New Roman" w:hAnsi="Times New Roman"/>
          <w:i/>
          <w:iCs/>
          <w:sz w:val="24"/>
          <w:szCs w:val="24"/>
          <w:lang w:val="uk-UA"/>
        </w:rPr>
      </w:pPr>
      <w:r>
        <w:rPr>
          <w:rFonts w:ascii="Times New Roman" w:hAnsi="Times New Roman"/>
          <w:i/>
          <w:iCs/>
          <w:sz w:val="24"/>
          <w:szCs w:val="24"/>
          <w:lang w:val="uk-UA"/>
        </w:rPr>
        <w:t>Інтегральна компетентність:</w:t>
      </w:r>
    </w:p>
    <w:p>
      <w:pPr>
        <w:pStyle w:val="19"/>
        <w:ind w:firstLine="567"/>
        <w:jc w:val="both"/>
      </w:pPr>
      <w:r>
        <w:t>Здатність розв’язувати комплексні проблеми у галузі комп’ютерних наук та інформаційних технологій, та математичного моделювання, що передбачає глибоке переосмислення наявних та створення нових цілісних знань, оволодіння методологією наукової та науково-педагогічної діяльності, проведення самостійного наукового дослідження, результати якого мають наукову новизну, теоретичне та практичне значення.</w:t>
      </w:r>
    </w:p>
    <w:p>
      <w:pPr>
        <w:pStyle w:val="14"/>
        <w:ind w:firstLine="567"/>
        <w:jc w:val="both"/>
        <w:rPr>
          <w:rFonts w:ascii="Times New Roman" w:hAnsi="Times New Roman"/>
          <w:i/>
          <w:iCs/>
          <w:sz w:val="24"/>
          <w:szCs w:val="24"/>
          <w:lang w:val="uk-UA"/>
        </w:rPr>
      </w:pPr>
      <w:r>
        <w:rPr>
          <w:rFonts w:ascii="Times New Roman" w:hAnsi="Times New Roman"/>
          <w:i/>
          <w:iCs/>
          <w:sz w:val="24"/>
          <w:szCs w:val="24"/>
          <w:lang w:val="uk-UA"/>
        </w:rPr>
        <w:t>Загальні компетентності:</w:t>
      </w:r>
    </w:p>
    <w:p>
      <w:pPr>
        <w:pStyle w:val="19"/>
        <w:numPr>
          <w:ilvl w:val="0"/>
          <w:numId w:val="3"/>
        </w:numPr>
        <w:ind w:left="0" w:firstLine="567"/>
        <w:jc w:val="both"/>
        <w:rPr>
          <w:rStyle w:val="22"/>
          <w:lang w:eastAsia="ru-RU"/>
        </w:rPr>
      </w:pPr>
      <w:r>
        <w:rPr>
          <w:rStyle w:val="22"/>
          <w:lang w:eastAsia="ru-RU"/>
        </w:rPr>
        <w:t>Здатність до абстрактного мислення, аналізу та синтезу.</w:t>
      </w:r>
    </w:p>
    <w:p>
      <w:pPr>
        <w:pStyle w:val="19"/>
        <w:numPr>
          <w:ilvl w:val="0"/>
          <w:numId w:val="3"/>
        </w:numPr>
        <w:ind w:left="0" w:firstLine="567"/>
        <w:jc w:val="both"/>
        <w:rPr>
          <w:rStyle w:val="22"/>
          <w:lang w:eastAsia="ru-RU"/>
        </w:rPr>
      </w:pPr>
      <w:r>
        <w:rPr>
          <w:rStyle w:val="22"/>
          <w:lang w:eastAsia="ru-RU"/>
        </w:rPr>
        <w:t>Здатність застосовувати знання у практичних ситуаціях.</w:t>
      </w:r>
    </w:p>
    <w:p>
      <w:pPr>
        <w:pStyle w:val="19"/>
        <w:numPr>
          <w:ilvl w:val="0"/>
          <w:numId w:val="3"/>
        </w:numPr>
        <w:ind w:left="0" w:firstLine="567"/>
        <w:jc w:val="both"/>
        <w:rPr>
          <w:rStyle w:val="22"/>
          <w:lang w:eastAsia="ru-RU"/>
        </w:rPr>
      </w:pPr>
      <w:r>
        <w:rPr>
          <w:rStyle w:val="22"/>
          <w:lang w:eastAsia="ru-RU"/>
        </w:rPr>
        <w:t>Знання та розуміння предметної області та розуміння професійної діяльності.</w:t>
      </w:r>
    </w:p>
    <w:p>
      <w:pPr>
        <w:pStyle w:val="19"/>
        <w:numPr>
          <w:ilvl w:val="0"/>
          <w:numId w:val="3"/>
        </w:numPr>
        <w:ind w:left="0" w:firstLine="567"/>
        <w:jc w:val="both"/>
        <w:rPr>
          <w:rStyle w:val="22"/>
          <w:lang w:eastAsia="ru-RU"/>
        </w:rPr>
      </w:pPr>
      <w:r>
        <w:rPr>
          <w:rStyle w:val="22"/>
          <w:lang w:eastAsia="ru-RU"/>
        </w:rPr>
        <w:t>Здатність спілкуватися державною мовою як усно, так і письмово.</w:t>
      </w:r>
    </w:p>
    <w:p>
      <w:pPr>
        <w:pStyle w:val="19"/>
        <w:numPr>
          <w:ilvl w:val="0"/>
          <w:numId w:val="3"/>
        </w:numPr>
        <w:ind w:left="0" w:firstLine="567"/>
        <w:jc w:val="both"/>
        <w:rPr>
          <w:rStyle w:val="22"/>
          <w:lang w:eastAsia="ru-RU"/>
        </w:rPr>
      </w:pPr>
      <w:r>
        <w:rPr>
          <w:rStyle w:val="22"/>
          <w:lang w:eastAsia="ru-RU"/>
        </w:rPr>
        <w:t>Здатність спілкуватися іноземною мовою.</w:t>
      </w:r>
    </w:p>
    <w:p>
      <w:pPr>
        <w:pStyle w:val="19"/>
        <w:numPr>
          <w:ilvl w:val="0"/>
          <w:numId w:val="3"/>
        </w:numPr>
        <w:ind w:left="0" w:firstLine="567"/>
        <w:jc w:val="both"/>
        <w:rPr>
          <w:rStyle w:val="22"/>
          <w:lang w:eastAsia="ru-RU"/>
        </w:rPr>
      </w:pPr>
      <w:r>
        <w:rPr>
          <w:rStyle w:val="22"/>
          <w:lang w:eastAsia="ru-RU"/>
        </w:rPr>
        <w:t>Здатність вчитися і оволодівати сучасними знаннями.</w:t>
      </w:r>
    </w:p>
    <w:p>
      <w:pPr>
        <w:pStyle w:val="19"/>
        <w:numPr>
          <w:ilvl w:val="0"/>
          <w:numId w:val="3"/>
        </w:numPr>
        <w:ind w:left="0" w:firstLine="567"/>
        <w:jc w:val="both"/>
        <w:rPr>
          <w:rStyle w:val="22"/>
          <w:lang w:eastAsia="ru-RU"/>
        </w:rPr>
      </w:pPr>
      <w:r>
        <w:rPr>
          <w:rStyle w:val="22"/>
          <w:lang w:eastAsia="ru-RU"/>
        </w:rPr>
        <w:t>Здатність до пошуку, оброблення й аналізу інформації з різних джерел.</w:t>
      </w:r>
    </w:p>
    <w:p>
      <w:pPr>
        <w:pStyle w:val="19"/>
        <w:numPr>
          <w:ilvl w:val="0"/>
          <w:numId w:val="3"/>
        </w:numPr>
        <w:ind w:left="0" w:firstLine="567"/>
        <w:jc w:val="both"/>
        <w:rPr>
          <w:rStyle w:val="22"/>
          <w:lang w:eastAsia="ru-RU"/>
        </w:rPr>
      </w:pPr>
      <w:r>
        <w:rPr>
          <w:rStyle w:val="22"/>
          <w:lang w:eastAsia="ru-RU"/>
        </w:rPr>
        <w:t>Здатність генерувати нові ідеї (креативність).</w:t>
      </w:r>
    </w:p>
    <w:p>
      <w:pPr>
        <w:pStyle w:val="19"/>
        <w:numPr>
          <w:ilvl w:val="0"/>
          <w:numId w:val="3"/>
        </w:numPr>
        <w:ind w:left="0" w:firstLine="567"/>
        <w:jc w:val="both"/>
        <w:rPr>
          <w:rStyle w:val="22"/>
          <w:lang w:eastAsia="ru-RU"/>
        </w:rPr>
      </w:pPr>
      <w:r>
        <w:rPr>
          <w:rStyle w:val="22"/>
          <w:lang w:eastAsia="ru-RU"/>
        </w:rPr>
        <w:t>Здатність працювати в команді.</w:t>
      </w:r>
    </w:p>
    <w:p>
      <w:pPr>
        <w:pStyle w:val="19"/>
        <w:numPr>
          <w:ilvl w:val="0"/>
          <w:numId w:val="3"/>
        </w:numPr>
        <w:ind w:left="0" w:firstLine="567"/>
        <w:jc w:val="both"/>
        <w:rPr>
          <w:rStyle w:val="22"/>
          <w:lang w:eastAsia="ru-RU"/>
        </w:rPr>
      </w:pPr>
      <w:r>
        <w:rPr>
          <w:rStyle w:val="22"/>
          <w:lang w:eastAsia="ru-RU"/>
        </w:rPr>
        <w:t>Здатність розробляти та управляти проектами.</w:t>
      </w:r>
    </w:p>
    <w:p>
      <w:pPr>
        <w:pStyle w:val="19"/>
        <w:numPr>
          <w:ilvl w:val="0"/>
          <w:numId w:val="3"/>
        </w:numPr>
        <w:ind w:left="0" w:firstLine="567"/>
        <w:jc w:val="both"/>
        <w:rPr>
          <w:rStyle w:val="22"/>
          <w:lang w:eastAsia="ru-RU"/>
        </w:rPr>
      </w:pPr>
      <w:r>
        <w:rPr>
          <w:rStyle w:val="22"/>
          <w:lang w:eastAsia="ru-RU"/>
        </w:rPr>
        <w:t>Здатність приймати обґрунтовані рішення.</w:t>
      </w:r>
    </w:p>
    <w:p>
      <w:pPr>
        <w:pStyle w:val="19"/>
        <w:numPr>
          <w:ilvl w:val="0"/>
          <w:numId w:val="3"/>
        </w:numPr>
        <w:ind w:left="0" w:firstLine="567"/>
        <w:jc w:val="both"/>
        <w:rPr>
          <w:rStyle w:val="22"/>
          <w:lang w:eastAsia="ru-RU"/>
        </w:rPr>
      </w:pPr>
      <w:r>
        <w:rPr>
          <w:rStyle w:val="22"/>
          <w:lang w:eastAsia="ru-RU"/>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pPr>
        <w:pStyle w:val="14"/>
        <w:ind w:left="720"/>
        <w:jc w:val="both"/>
        <w:rPr>
          <w:lang w:val="uk-UA"/>
        </w:rPr>
      </w:pPr>
      <w:r>
        <w:rPr>
          <w:rFonts w:ascii="Times New Roman" w:hAnsi="Times New Roman"/>
          <w:i/>
          <w:iCs/>
          <w:sz w:val="24"/>
          <w:szCs w:val="24"/>
          <w:lang w:val="uk-UA"/>
        </w:rPr>
        <w:t>Спеціальні (фахові, предметні) компетентності:</w:t>
      </w:r>
      <w:r>
        <w:rPr>
          <w:lang w:val="uk-UA"/>
        </w:rPr>
        <w:t xml:space="preserve"> </w:t>
      </w:r>
    </w:p>
    <w:p>
      <w:pPr>
        <w:pStyle w:val="19"/>
        <w:numPr>
          <w:ilvl w:val="0"/>
          <w:numId w:val="3"/>
        </w:numPr>
        <w:ind w:left="0" w:firstLine="567"/>
        <w:jc w:val="both"/>
        <w:rPr>
          <w:rStyle w:val="22"/>
          <w:lang w:eastAsia="ru-RU"/>
        </w:rPr>
      </w:pPr>
      <w:r>
        <w:rPr>
          <w:rStyle w:val="22"/>
          <w:lang w:eastAsia="ru-RU"/>
        </w:rPr>
        <w:t>Здатність до математичного формулювання та досліджування неперервних та дискретних математичних моделей, обґрунтовування вибору методів і підходів для розв’язування теоретичних і прикладних задач у галузі комп’ютерних наук, аналізу та інтерпретування.</w:t>
      </w:r>
    </w:p>
    <w:p>
      <w:pPr>
        <w:pStyle w:val="19"/>
        <w:numPr>
          <w:ilvl w:val="0"/>
          <w:numId w:val="3"/>
        </w:numPr>
        <w:ind w:left="0" w:firstLine="567"/>
        <w:jc w:val="both"/>
        <w:rPr>
          <w:rStyle w:val="22"/>
          <w:lang w:eastAsia="ru-RU"/>
        </w:rPr>
      </w:pPr>
      <w:r>
        <w:rPr>
          <w:rStyle w:val="22"/>
          <w:lang w:eastAsia="ru-RU"/>
        </w:rPr>
        <w:t>Здатність до логічного мислення, побудови логічних висновків, використання формальних мов і моделей алгоритмічних обчислень, проектування, розроблення й аналізу алгоритмів, оцінювання їх ефективності та складності, розв’язності та нерозв’язності алгоритмічних проблем для адекватного моделювання предметних областей і створення програмних та інформаційних систем.</w:t>
      </w:r>
    </w:p>
    <w:p>
      <w:pPr>
        <w:pStyle w:val="19"/>
        <w:numPr>
          <w:ilvl w:val="0"/>
          <w:numId w:val="3"/>
        </w:numPr>
        <w:ind w:left="0" w:firstLine="567"/>
        <w:jc w:val="both"/>
        <w:rPr>
          <w:rStyle w:val="22"/>
          <w:lang w:eastAsia="ru-RU"/>
        </w:rPr>
      </w:pPr>
      <w:r>
        <w:rPr>
          <w:rStyle w:val="22"/>
          <w:lang w:eastAsia="ru-RU"/>
        </w:rPr>
        <w:t>Здатність здійснювати формалізований опис задач дослідження операцій в організаційно-технічних і соціально-економічних системах різного призначення, визначати їх оптимальні розв’язки, будувати моделі оптимального управління з урахуванням змін економічної ситуації, оптимізувати процеси управління в системах різного призначення та рівня ієрархії.</w:t>
      </w:r>
    </w:p>
    <w:p>
      <w:pPr>
        <w:pStyle w:val="19"/>
        <w:numPr>
          <w:ilvl w:val="0"/>
          <w:numId w:val="3"/>
        </w:numPr>
        <w:ind w:left="0" w:firstLine="567"/>
        <w:jc w:val="both"/>
        <w:rPr>
          <w:rStyle w:val="22"/>
          <w:lang w:eastAsia="ru-RU"/>
        </w:rPr>
      </w:pPr>
      <w:r>
        <w:rPr>
          <w:rStyle w:val="22"/>
          <w:lang w:eastAsia="ru-RU"/>
        </w:rPr>
        <w:t>Здатність до системного мислення, застосування методології системного аналізу для дослідження складних проблем різної природи, методів формалізації та розв’язування системних задач, що мають суперечливі цілі, невизначеності та ризики.</w:t>
      </w:r>
    </w:p>
    <w:p>
      <w:pPr>
        <w:pStyle w:val="19"/>
        <w:numPr>
          <w:ilvl w:val="0"/>
          <w:numId w:val="3"/>
        </w:numPr>
        <w:ind w:left="0" w:firstLine="567"/>
        <w:jc w:val="both"/>
        <w:rPr>
          <w:rStyle w:val="22"/>
          <w:lang w:eastAsia="ru-RU"/>
        </w:rPr>
      </w:pPr>
      <w:r>
        <w:rPr>
          <w:rStyle w:val="22"/>
          <w:lang w:eastAsia="ru-RU"/>
        </w:rPr>
        <w:t>Здатність застосовувати теоретичні та практичні основи методології та технології моделювання для дослідження характеристик і поведінки складних об'єктів і систем, проводити обчислювальні експерименти з обробкою й аналізом результатів.</w:t>
      </w:r>
    </w:p>
    <w:p>
      <w:pPr>
        <w:pStyle w:val="19"/>
        <w:numPr>
          <w:ilvl w:val="0"/>
          <w:numId w:val="3"/>
        </w:numPr>
        <w:ind w:left="0" w:firstLine="567"/>
        <w:jc w:val="both"/>
        <w:rPr>
          <w:rStyle w:val="22"/>
          <w:lang w:eastAsia="ru-RU"/>
        </w:rPr>
      </w:pPr>
      <w:r>
        <w:rPr>
          <w:rStyle w:val="22"/>
          <w:lang w:eastAsia="ru-RU"/>
        </w:rPr>
        <w:t>Здатність проектувати та розробляти програмне забезпечення із застосуванням різних парадигм програмування: узагальненого, об’єктно- орієнтованого, функціонального, логічного, з відповідними моделями, методами й алгоритмами обчислень, структурами даних і механізмами управління.</w:t>
      </w:r>
    </w:p>
    <w:p>
      <w:pPr>
        <w:pStyle w:val="19"/>
        <w:numPr>
          <w:ilvl w:val="0"/>
          <w:numId w:val="3"/>
        </w:numPr>
        <w:ind w:left="0" w:firstLine="567"/>
        <w:jc w:val="both"/>
        <w:rPr>
          <w:rStyle w:val="22"/>
          <w:lang w:eastAsia="ru-RU"/>
        </w:rPr>
      </w:pPr>
      <w:r>
        <w:rPr>
          <w:rStyle w:val="22"/>
          <w:lang w:eastAsia="ru-RU"/>
        </w:rPr>
        <w:t>Здатність застосовувати методології, технології та інструментальні засоби для управління процесами життєвого циклу інформаційних і програмних систем, продуктів і сервісів інформаційних технологій відповідно до вимог замовника.</w:t>
      </w:r>
    </w:p>
    <w:p>
      <w:pPr>
        <w:pStyle w:val="19"/>
        <w:numPr>
          <w:ilvl w:val="0"/>
          <w:numId w:val="3"/>
        </w:numPr>
        <w:ind w:left="0" w:firstLine="567"/>
        <w:jc w:val="both"/>
        <w:rPr>
          <w:rStyle w:val="22"/>
          <w:lang w:eastAsia="ru-RU"/>
        </w:rPr>
      </w:pPr>
      <w:r>
        <w:rPr>
          <w:rStyle w:val="22"/>
          <w:lang w:eastAsia="ru-RU"/>
        </w:rPr>
        <w:t>Здатність застосовувати технології штучного інтелекту для розробки інформаційних систем.</w:t>
      </w:r>
    </w:p>
    <w:p>
      <w:pPr>
        <w:pStyle w:val="19"/>
        <w:numPr>
          <w:ilvl w:val="0"/>
          <w:numId w:val="3"/>
        </w:numPr>
        <w:ind w:left="0" w:firstLine="567"/>
        <w:jc w:val="both"/>
        <w:rPr>
          <w:rStyle w:val="22"/>
          <w:lang w:eastAsia="ru-RU"/>
        </w:rPr>
      </w:pPr>
      <w:r>
        <w:rPr>
          <w:rStyle w:val="22"/>
          <w:lang w:eastAsia="ru-RU"/>
        </w:rPr>
        <w:t>Здатність використовувати сучасні веб-додатки та мобільні технології та інтегрувати їх в сучасні інформаційно-комунікаційні системи структурованими даними, їхньої оперативної обробки та візуалізації результатів аналізу в процесі розв’язування прикладних задач.</w:t>
      </w:r>
    </w:p>
    <w:p>
      <w:pPr>
        <w:spacing w:after="0" w:line="240" w:lineRule="auto"/>
        <w:ind w:left="720"/>
        <w:jc w:val="both"/>
        <w:rPr>
          <w:rFonts w:ascii="Times New Roman" w:hAnsi="Times New Roman" w:eastAsia="Times New Roman"/>
          <w:bCs/>
          <w:spacing w:val="-4"/>
          <w:sz w:val="24"/>
          <w:szCs w:val="24"/>
          <w:lang w:val="uk-UA" w:eastAsia="ru-RU"/>
        </w:rPr>
      </w:pPr>
    </w:p>
    <w:p>
      <w:pPr>
        <w:spacing w:after="0" w:line="240" w:lineRule="auto"/>
        <w:jc w:val="center"/>
        <w:rPr>
          <w:rFonts w:ascii="Times New Roman" w:hAnsi="Times New Roman"/>
          <w:b/>
          <w:spacing w:val="-4"/>
          <w:sz w:val="24"/>
          <w:szCs w:val="24"/>
          <w:lang w:val="uk-UA"/>
        </w:rPr>
      </w:pPr>
    </w:p>
    <w:p>
      <w:pPr>
        <w:spacing w:after="0" w:line="240" w:lineRule="auto"/>
        <w:jc w:val="center"/>
        <w:rPr>
          <w:rFonts w:ascii="Times New Roman" w:hAnsi="Times New Roman" w:eastAsia="Times New Roman"/>
          <w:b/>
          <w:bCs/>
          <w:spacing w:val="-4"/>
          <w:sz w:val="24"/>
          <w:szCs w:val="24"/>
          <w:lang w:val="uk-UA" w:eastAsia="ru-RU"/>
        </w:rPr>
      </w:pPr>
      <w:r>
        <w:rPr>
          <w:rFonts w:ascii="Times New Roman" w:hAnsi="Times New Roman" w:eastAsia="Times New Roman"/>
          <w:b/>
          <w:bCs/>
          <w:spacing w:val="-4"/>
          <w:sz w:val="24"/>
          <w:szCs w:val="24"/>
          <w:lang w:val="uk-UA" w:eastAsia="ru-RU"/>
        </w:rPr>
        <w:t>2. Зміст програми</w:t>
      </w:r>
    </w:p>
    <w:p>
      <w:pPr>
        <w:pStyle w:val="19"/>
        <w:ind w:firstLine="709"/>
        <w:jc w:val="both"/>
        <w:rPr>
          <w:rStyle w:val="22"/>
          <w:lang w:eastAsia="ru-RU"/>
        </w:rPr>
      </w:pPr>
      <w:r>
        <w:rPr>
          <w:rStyle w:val="22"/>
          <w:lang w:eastAsia="ru-RU"/>
        </w:rPr>
        <w:t>Навчальний процес здійснюється в таких формах: теоретичні, практичні заняття, самостійна робота учасників та проведення тренінгів. Групове творче завдання учасники гуртка виконують для отримання додаткової теоретичної та практичної інформації, більш поглибленого вивчення курсу та набуття досвіду розробки власних науково-дослідних робіт.</w:t>
      </w:r>
    </w:p>
    <w:p>
      <w:pPr>
        <w:spacing w:after="0" w:line="240" w:lineRule="auto"/>
        <w:jc w:val="center"/>
        <w:rPr>
          <w:rFonts w:ascii="Times New Roman" w:hAnsi="Times New Roman" w:eastAsia="Times New Roman"/>
          <w:bCs/>
          <w:spacing w:val="-4"/>
          <w:sz w:val="24"/>
          <w:szCs w:val="24"/>
          <w:lang w:val="uk-UA" w:eastAsia="ru-RU"/>
        </w:rPr>
      </w:pPr>
    </w:p>
    <w:p>
      <w:pPr>
        <w:tabs>
          <w:tab w:val="left" w:pos="993"/>
          <w:tab w:val="left" w:pos="2268"/>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Зміст програми розкривається у наступних розділах та темах:</w:t>
      </w:r>
    </w:p>
    <w:p>
      <w:pPr>
        <w:tabs>
          <w:tab w:val="left" w:pos="993"/>
          <w:tab w:val="left" w:pos="2268"/>
        </w:tabs>
        <w:spacing w:after="0" w:line="240" w:lineRule="auto"/>
        <w:ind w:firstLine="567"/>
        <w:jc w:val="center"/>
        <w:rPr>
          <w:rFonts w:ascii="Times New Roman" w:hAnsi="Times New Roman"/>
          <w:sz w:val="24"/>
          <w:szCs w:val="24"/>
          <w:lang w:val="uk-UA"/>
        </w:rPr>
      </w:pPr>
    </w:p>
    <w:p>
      <w:pPr>
        <w:tabs>
          <w:tab w:val="left" w:pos="993"/>
          <w:tab w:val="left" w:pos="2268"/>
        </w:tabs>
        <w:spacing w:after="0" w:line="240" w:lineRule="auto"/>
        <w:ind w:firstLine="567"/>
        <w:jc w:val="center"/>
        <w:rPr>
          <w:rFonts w:ascii="Times New Roman" w:hAnsi="Times New Roman"/>
          <w:i/>
          <w:sz w:val="24"/>
          <w:szCs w:val="24"/>
          <w:lang w:val="uk-UA"/>
        </w:rPr>
      </w:pPr>
      <w:r>
        <w:rPr>
          <w:rFonts w:ascii="Times New Roman" w:hAnsi="Times New Roman"/>
          <w:b/>
          <w:i/>
          <w:sz w:val="24"/>
          <w:szCs w:val="24"/>
          <w:lang w:val="uk-UA"/>
        </w:rPr>
        <w:t>Тема 1.</w:t>
      </w:r>
      <w:r>
        <w:rPr>
          <w:rFonts w:ascii="Times New Roman" w:hAnsi="Times New Roman"/>
          <w:i/>
          <w:sz w:val="24"/>
          <w:szCs w:val="24"/>
          <w:lang w:val="uk-UA"/>
        </w:rPr>
        <w:t xml:space="preserve"> Вступне заняття. Поняття про науку, науково-дослідницьку</w:t>
      </w:r>
    </w:p>
    <w:p>
      <w:pPr>
        <w:tabs>
          <w:tab w:val="left" w:pos="993"/>
          <w:tab w:val="left" w:pos="2268"/>
        </w:tabs>
        <w:spacing w:after="0" w:line="240" w:lineRule="auto"/>
        <w:ind w:firstLine="567"/>
        <w:jc w:val="center"/>
        <w:rPr>
          <w:rFonts w:ascii="Times New Roman" w:hAnsi="Times New Roman"/>
          <w:sz w:val="24"/>
          <w:szCs w:val="24"/>
          <w:lang w:val="uk-UA"/>
        </w:rPr>
      </w:pPr>
      <w:r>
        <w:rPr>
          <w:rFonts w:ascii="Times New Roman" w:hAnsi="Times New Roman"/>
          <w:i/>
          <w:sz w:val="24"/>
          <w:szCs w:val="24"/>
          <w:lang w:val="uk-UA"/>
        </w:rPr>
        <w:t>діяльність та наукове дослідження</w:t>
      </w:r>
    </w:p>
    <w:p>
      <w:pPr>
        <w:tabs>
          <w:tab w:val="left" w:pos="993"/>
          <w:tab w:val="left" w:pos="2268"/>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Мета і завдання роботи гуртка. Правила поведінки в навчальному закладі, кабінеті. Організація робочого місця та часу. Інструктаж з техніки безпеки. Організаційні питання. Теоретичні аспекти наукової діяльності та наукового дослідження у галузі програмної інженерії та управління проектами.</w:t>
      </w:r>
    </w:p>
    <w:p>
      <w:pPr>
        <w:tabs>
          <w:tab w:val="left" w:pos="993"/>
          <w:tab w:val="left" w:pos="2268"/>
        </w:tabs>
        <w:spacing w:after="0" w:line="240" w:lineRule="auto"/>
        <w:ind w:firstLine="567"/>
        <w:jc w:val="both"/>
        <w:rPr>
          <w:rFonts w:ascii="Times New Roman" w:hAnsi="Times New Roman"/>
          <w:sz w:val="24"/>
          <w:szCs w:val="24"/>
          <w:lang w:val="uk-UA"/>
        </w:rPr>
      </w:pPr>
      <w:r>
        <w:rPr>
          <w:rFonts w:ascii="Times New Roman" w:hAnsi="Times New Roman"/>
          <w:i/>
          <w:sz w:val="24"/>
          <w:szCs w:val="24"/>
          <w:lang w:val="uk-UA"/>
        </w:rPr>
        <w:t>Практична робота</w:t>
      </w:r>
      <w:r>
        <w:rPr>
          <w:rFonts w:ascii="Times New Roman" w:hAnsi="Times New Roman"/>
          <w:sz w:val="24"/>
          <w:szCs w:val="24"/>
          <w:lang w:val="uk-UA"/>
        </w:rPr>
        <w:t>. Обговорення напрямів наукового дослідження та орієнтовних тем науково-дослідницької роботи. Проведення дискусії на тему «Мотивація науково-дослідної діяльності».</w:t>
      </w:r>
    </w:p>
    <w:p>
      <w:pPr>
        <w:tabs>
          <w:tab w:val="left" w:pos="993"/>
          <w:tab w:val="left" w:pos="2268"/>
        </w:tabs>
        <w:spacing w:after="0" w:line="240" w:lineRule="auto"/>
        <w:ind w:firstLine="567"/>
        <w:jc w:val="both"/>
        <w:rPr>
          <w:rFonts w:ascii="Times New Roman" w:hAnsi="Times New Roman"/>
          <w:sz w:val="24"/>
          <w:szCs w:val="24"/>
          <w:lang w:val="uk-UA"/>
        </w:rPr>
      </w:pPr>
    </w:p>
    <w:p>
      <w:pPr>
        <w:tabs>
          <w:tab w:val="left" w:pos="993"/>
          <w:tab w:val="left" w:pos="2268"/>
        </w:tabs>
        <w:spacing w:after="0" w:line="240" w:lineRule="auto"/>
        <w:ind w:firstLine="567"/>
        <w:jc w:val="center"/>
        <w:rPr>
          <w:rFonts w:ascii="Times New Roman" w:hAnsi="Times New Roman"/>
          <w:i/>
          <w:sz w:val="24"/>
          <w:szCs w:val="24"/>
          <w:lang w:val="uk-UA"/>
        </w:rPr>
      </w:pPr>
      <w:r>
        <w:rPr>
          <w:rFonts w:ascii="Times New Roman" w:hAnsi="Times New Roman"/>
          <w:b/>
          <w:i/>
          <w:sz w:val="24"/>
          <w:szCs w:val="24"/>
          <w:lang w:val="uk-UA"/>
        </w:rPr>
        <w:t>Тема 2.</w:t>
      </w:r>
      <w:r>
        <w:rPr>
          <w:rFonts w:ascii="Times New Roman" w:hAnsi="Times New Roman"/>
          <w:i/>
          <w:sz w:val="24"/>
          <w:szCs w:val="24"/>
          <w:lang w:val="uk-UA"/>
        </w:rPr>
        <w:t xml:space="preserve"> Вибір теми науково-дослідницької роботи та розробка гіпотези</w:t>
      </w:r>
    </w:p>
    <w:p>
      <w:pPr>
        <w:tabs>
          <w:tab w:val="left" w:pos="993"/>
          <w:tab w:val="left" w:pos="2268"/>
        </w:tabs>
        <w:spacing w:after="0" w:line="240" w:lineRule="auto"/>
        <w:ind w:firstLine="567"/>
        <w:jc w:val="center"/>
        <w:rPr>
          <w:rFonts w:ascii="Times New Roman" w:hAnsi="Times New Roman"/>
          <w:i/>
          <w:sz w:val="24"/>
          <w:szCs w:val="24"/>
          <w:lang w:val="uk-UA"/>
        </w:rPr>
      </w:pPr>
      <w:r>
        <w:rPr>
          <w:rFonts w:ascii="Times New Roman" w:hAnsi="Times New Roman"/>
          <w:i/>
          <w:sz w:val="24"/>
          <w:szCs w:val="24"/>
          <w:lang w:val="uk-UA"/>
        </w:rPr>
        <w:t>наукового дослідження</w:t>
      </w:r>
    </w:p>
    <w:p>
      <w:pPr>
        <w:tabs>
          <w:tab w:val="left" w:pos="993"/>
          <w:tab w:val="left" w:pos="2268"/>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Наукове дослідження як форма існування і розвитку науки. Особливості студентської  науково-дослідницької діяльності. Загальна схема наукового дослідження. Постановка проблеми. Вибір теми дослідження. Обґрунтування актуальності науково-дослідницької роботи. Пошук напрямів вирішення наукової проблеми. Формулювання гіпотези. Написання плану дослідження. Об’єкт і предмет дослідження. Наукова новизна наукового дослідження.</w:t>
      </w:r>
    </w:p>
    <w:p>
      <w:pPr>
        <w:tabs>
          <w:tab w:val="left" w:pos="993"/>
          <w:tab w:val="left" w:pos="2268"/>
        </w:tabs>
        <w:spacing w:after="0" w:line="240" w:lineRule="auto"/>
        <w:jc w:val="both"/>
        <w:rPr>
          <w:rFonts w:ascii="Times New Roman" w:hAnsi="Times New Roman"/>
          <w:sz w:val="24"/>
          <w:szCs w:val="24"/>
          <w:lang w:val="uk-UA"/>
        </w:rPr>
      </w:pPr>
      <w:r>
        <w:rPr>
          <w:rFonts w:ascii="Times New Roman" w:hAnsi="Times New Roman"/>
          <w:sz w:val="24"/>
          <w:szCs w:val="24"/>
          <w:lang w:val="uk-UA"/>
        </w:rPr>
        <w:t>Вивчення літературних джерел. Проведення дослідження. Аналіз обробка, систематизація матеріалу. Інтерпретація результатів. Формулювання висновків та узагальнень. Написання й оформлення науково-дослідницької роботи. Підготовка до захисту: написання доповіді, підготовка презентації.</w:t>
      </w:r>
    </w:p>
    <w:p>
      <w:pPr>
        <w:tabs>
          <w:tab w:val="left" w:pos="993"/>
          <w:tab w:val="left" w:pos="2268"/>
        </w:tabs>
        <w:spacing w:after="0" w:line="240" w:lineRule="auto"/>
        <w:ind w:firstLine="567"/>
        <w:jc w:val="both"/>
        <w:rPr>
          <w:rFonts w:ascii="Times New Roman" w:hAnsi="Times New Roman"/>
          <w:sz w:val="24"/>
          <w:szCs w:val="24"/>
          <w:lang w:val="uk-UA"/>
        </w:rPr>
      </w:pPr>
      <w:r>
        <w:rPr>
          <w:rFonts w:ascii="Times New Roman" w:hAnsi="Times New Roman"/>
          <w:i/>
          <w:sz w:val="24"/>
          <w:szCs w:val="24"/>
          <w:lang w:val="uk-UA"/>
        </w:rPr>
        <w:t>Практична робота.</w:t>
      </w:r>
      <w:r>
        <w:rPr>
          <w:rFonts w:ascii="Times New Roman" w:hAnsi="Times New Roman"/>
          <w:sz w:val="24"/>
          <w:szCs w:val="24"/>
          <w:lang w:val="uk-UA"/>
        </w:rPr>
        <w:t xml:space="preserve"> Формулювання основних етапів науково-дослідницької роботи, визначення мети, об’єкта, предмета і завдань дослідження на прикладах наукових робіт та статей.</w:t>
      </w:r>
    </w:p>
    <w:p>
      <w:pPr>
        <w:tabs>
          <w:tab w:val="left" w:pos="993"/>
          <w:tab w:val="left" w:pos="2268"/>
        </w:tabs>
        <w:spacing w:after="0" w:line="240" w:lineRule="auto"/>
        <w:ind w:firstLine="567"/>
        <w:jc w:val="both"/>
        <w:rPr>
          <w:rFonts w:ascii="Times New Roman" w:hAnsi="Times New Roman"/>
          <w:sz w:val="24"/>
          <w:szCs w:val="24"/>
          <w:lang w:val="uk-UA"/>
        </w:rPr>
      </w:pPr>
    </w:p>
    <w:p>
      <w:pPr>
        <w:tabs>
          <w:tab w:val="left" w:pos="993"/>
          <w:tab w:val="left" w:pos="2268"/>
        </w:tabs>
        <w:spacing w:after="0" w:line="240" w:lineRule="auto"/>
        <w:ind w:firstLine="567"/>
        <w:jc w:val="center"/>
        <w:rPr>
          <w:rFonts w:ascii="Times New Roman" w:hAnsi="Times New Roman"/>
          <w:i/>
          <w:sz w:val="24"/>
          <w:szCs w:val="24"/>
          <w:lang w:val="uk-UA"/>
        </w:rPr>
      </w:pPr>
      <w:r>
        <w:rPr>
          <w:rFonts w:ascii="Times New Roman" w:hAnsi="Times New Roman"/>
          <w:b/>
          <w:i/>
          <w:sz w:val="24"/>
          <w:szCs w:val="24"/>
          <w:lang w:val="uk-UA"/>
        </w:rPr>
        <w:t xml:space="preserve">Тема 3. </w:t>
      </w:r>
      <w:r>
        <w:rPr>
          <w:rFonts w:ascii="Times New Roman" w:hAnsi="Times New Roman"/>
          <w:i/>
          <w:sz w:val="24"/>
          <w:szCs w:val="24"/>
          <w:lang w:val="uk-UA"/>
        </w:rPr>
        <w:t>Проектний менеджмент та його роль в ІТ</w:t>
      </w:r>
    </w:p>
    <w:p>
      <w:pPr>
        <w:tabs>
          <w:tab w:val="left" w:pos="993"/>
          <w:tab w:val="left" w:pos="2268"/>
        </w:tabs>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Поняття проектного менеджменту. Роль менеджера ІТ-проектів. Статистика зарплат DUO. Буденні обов’язки Project Manager-а. Головні показники ефективності РМ-а у ІТ. Функціональні обов’язки  ІТ Project Manager-а. Піраміда трансформації фокусу відповідальності Проектного Менеджера. Проектування нового продукту</w:t>
      </w:r>
      <w:r>
        <w:rPr>
          <w:rFonts w:ascii="Times New Roman" w:hAnsi="Times New Roman"/>
          <w:b/>
          <w:bCs/>
          <w:sz w:val="24"/>
          <w:szCs w:val="24"/>
          <w:lang w:val="uk-UA"/>
        </w:rPr>
        <w:t>/</w:t>
      </w:r>
      <w:r>
        <w:rPr>
          <w:rFonts w:ascii="Times New Roman" w:hAnsi="Times New Roman"/>
          <w:sz w:val="24"/>
          <w:szCs w:val="24"/>
          <w:lang w:val="uk-UA"/>
        </w:rPr>
        <w:t>функціоналу. Планування, контроль, вирішення проблеми, ініціювання та підтримка комунікації між замовником та командою.</w:t>
      </w:r>
    </w:p>
    <w:p>
      <w:pPr>
        <w:tabs>
          <w:tab w:val="left" w:pos="993"/>
          <w:tab w:val="left" w:pos="2268"/>
        </w:tabs>
        <w:spacing w:after="0" w:line="240" w:lineRule="auto"/>
        <w:ind w:firstLine="709"/>
        <w:jc w:val="both"/>
        <w:rPr>
          <w:rFonts w:ascii="Times New Roman" w:hAnsi="Times New Roman"/>
          <w:sz w:val="24"/>
          <w:szCs w:val="24"/>
          <w:lang w:val="uk-UA"/>
        </w:rPr>
      </w:pPr>
      <w:r>
        <w:rPr>
          <w:rFonts w:ascii="Times New Roman" w:hAnsi="Times New Roman"/>
          <w:i/>
          <w:sz w:val="24"/>
          <w:szCs w:val="24"/>
          <w:lang w:val="uk-UA"/>
        </w:rPr>
        <w:t xml:space="preserve">Практична робота. </w:t>
      </w:r>
      <w:r>
        <w:rPr>
          <w:rFonts w:ascii="Times New Roman" w:hAnsi="Times New Roman"/>
          <w:sz w:val="24"/>
          <w:szCs w:val="24"/>
          <w:lang w:val="uk-UA"/>
        </w:rPr>
        <w:t>Формулювання команди проекту, визначення ролей учасників, виявлення лідерських якостей. Аналіз поведінки команди з реалізації успішних та неуспішних проектів.</w:t>
      </w:r>
    </w:p>
    <w:p>
      <w:pPr>
        <w:tabs>
          <w:tab w:val="left" w:pos="993"/>
          <w:tab w:val="left" w:pos="2268"/>
        </w:tabs>
        <w:spacing w:after="0" w:line="240" w:lineRule="auto"/>
        <w:ind w:firstLine="709"/>
        <w:jc w:val="both"/>
        <w:rPr>
          <w:rFonts w:ascii="Times New Roman" w:hAnsi="Times New Roman"/>
          <w:b/>
          <w:i/>
          <w:sz w:val="24"/>
          <w:szCs w:val="24"/>
          <w:lang w:val="uk-UA"/>
        </w:rPr>
      </w:pPr>
    </w:p>
    <w:p>
      <w:pPr>
        <w:tabs>
          <w:tab w:val="left" w:pos="993"/>
          <w:tab w:val="left" w:pos="2268"/>
        </w:tabs>
        <w:spacing w:after="0" w:line="240" w:lineRule="auto"/>
        <w:ind w:firstLine="709"/>
        <w:jc w:val="center"/>
        <w:rPr>
          <w:rFonts w:ascii="Times New Roman" w:hAnsi="Times New Roman"/>
          <w:i/>
          <w:sz w:val="24"/>
          <w:szCs w:val="24"/>
          <w:lang w:val="uk-UA"/>
        </w:rPr>
      </w:pPr>
      <w:r>
        <w:rPr>
          <w:rFonts w:ascii="Times New Roman" w:hAnsi="Times New Roman"/>
          <w:b/>
          <w:i/>
          <w:sz w:val="24"/>
          <w:szCs w:val="24"/>
          <w:lang w:val="uk-UA"/>
        </w:rPr>
        <w:t xml:space="preserve">Тема 4. </w:t>
      </w:r>
      <w:r>
        <w:rPr>
          <w:rFonts w:ascii="Times New Roman" w:hAnsi="Times New Roman"/>
          <w:i/>
          <w:sz w:val="24"/>
          <w:szCs w:val="24"/>
          <w:lang w:val="uk-UA"/>
        </w:rPr>
        <w:t>Управління проектами та продуктами. Фази життєвого циклу проекту</w:t>
      </w:r>
    </w:p>
    <w:p>
      <w:pPr>
        <w:tabs>
          <w:tab w:val="left" w:pos="993"/>
          <w:tab w:val="left" w:pos="2268"/>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Основні поняття проекту. Історія становлення управління проектами в Україні та за кордоном. Фази життєвого циклу проекту. Узгодження конфігурацій проекту та продукту.</w:t>
      </w:r>
    </w:p>
    <w:p>
      <w:pPr>
        <w:tabs>
          <w:tab w:val="left" w:pos="993"/>
          <w:tab w:val="left" w:pos="2268"/>
        </w:tabs>
        <w:spacing w:after="0" w:line="240" w:lineRule="auto"/>
        <w:ind w:firstLine="709"/>
        <w:jc w:val="both"/>
        <w:rPr>
          <w:rFonts w:ascii="Times New Roman" w:hAnsi="Times New Roman"/>
          <w:sz w:val="24"/>
          <w:szCs w:val="24"/>
          <w:lang w:val="uk-UA"/>
        </w:rPr>
      </w:pPr>
      <w:r>
        <w:rPr>
          <w:rFonts w:ascii="Times New Roman" w:hAnsi="Times New Roman"/>
          <w:i/>
          <w:sz w:val="24"/>
          <w:szCs w:val="24"/>
          <w:lang w:val="uk-UA"/>
        </w:rPr>
        <w:t>Практична робота.</w:t>
      </w:r>
      <w:r>
        <w:rPr>
          <w:rFonts w:ascii="Times New Roman" w:hAnsi="Times New Roman"/>
          <w:sz w:val="24"/>
          <w:szCs w:val="24"/>
          <w:lang w:val="uk-UA"/>
        </w:rPr>
        <w:t xml:space="preserve"> Ознайомлення з основними поняттями управління проектами. Аналіз становлення управління проектами на переломі двох століть. Обґрунтування основних фаз управління проектами. Виконання завдань з узгодження конфігурацій проекту та продукту.</w:t>
      </w:r>
    </w:p>
    <w:p>
      <w:pPr>
        <w:tabs>
          <w:tab w:val="left" w:pos="993"/>
          <w:tab w:val="left" w:pos="2268"/>
        </w:tabs>
        <w:spacing w:after="0" w:line="240" w:lineRule="auto"/>
        <w:ind w:firstLine="709"/>
        <w:jc w:val="both"/>
        <w:rPr>
          <w:rFonts w:ascii="Times New Roman" w:hAnsi="Times New Roman"/>
          <w:b/>
          <w:i/>
          <w:sz w:val="24"/>
          <w:szCs w:val="24"/>
          <w:lang w:val="uk-UA"/>
        </w:rPr>
      </w:pPr>
    </w:p>
    <w:p>
      <w:pPr>
        <w:tabs>
          <w:tab w:val="left" w:pos="993"/>
          <w:tab w:val="left" w:pos="2268"/>
        </w:tabs>
        <w:spacing w:after="0" w:line="240" w:lineRule="auto"/>
        <w:ind w:firstLine="709"/>
        <w:jc w:val="center"/>
        <w:rPr>
          <w:rFonts w:ascii="Times New Roman" w:hAnsi="Times New Roman"/>
          <w:i/>
          <w:sz w:val="24"/>
          <w:szCs w:val="24"/>
          <w:lang w:val="uk-UA"/>
        </w:rPr>
      </w:pPr>
      <w:r>
        <w:rPr>
          <w:rFonts w:ascii="Times New Roman" w:hAnsi="Times New Roman"/>
          <w:b/>
          <w:i/>
          <w:sz w:val="24"/>
          <w:szCs w:val="24"/>
          <w:lang w:val="uk-UA"/>
        </w:rPr>
        <w:t xml:space="preserve">Тема 5. </w:t>
      </w:r>
      <w:r>
        <w:rPr>
          <w:rFonts w:ascii="Times New Roman" w:hAnsi="Times New Roman"/>
          <w:i/>
          <w:sz w:val="24"/>
          <w:szCs w:val="24"/>
          <w:lang w:val="uk-UA"/>
        </w:rPr>
        <w:t>Області знань проектного менеджменту. Розробка статуту проекту</w:t>
      </w:r>
    </w:p>
    <w:p>
      <w:pPr>
        <w:tabs>
          <w:tab w:val="left" w:pos="993"/>
          <w:tab w:val="left" w:pos="2268"/>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Управління інтеграцією  (Project Integration Management); управління предметною областю проекту  (Project Scope Management); управління якістю (Project Quality Management); управління часом (Project Time Management); управління вартістю (Project Cost Management); управління персоналом проекту (Project Human Resource Management); управління комунікаціями (Project Communication Management); управління закупівлями (контрактами) (Project Procurement Management); управління ризиками (Project Risk Management).</w:t>
      </w:r>
    </w:p>
    <w:p>
      <w:pPr>
        <w:tabs>
          <w:tab w:val="left" w:pos="993"/>
          <w:tab w:val="left" w:pos="2268"/>
        </w:tabs>
        <w:spacing w:after="0" w:line="240" w:lineRule="auto"/>
        <w:ind w:firstLine="709"/>
        <w:jc w:val="both"/>
        <w:rPr>
          <w:rFonts w:ascii="Times New Roman" w:hAnsi="Times New Roman"/>
          <w:sz w:val="24"/>
          <w:szCs w:val="24"/>
          <w:lang w:val="uk-UA"/>
        </w:rPr>
      </w:pPr>
      <w:r>
        <w:rPr>
          <w:rFonts w:ascii="Times New Roman" w:hAnsi="Times New Roman"/>
          <w:i/>
          <w:sz w:val="24"/>
          <w:szCs w:val="24"/>
          <w:lang w:val="uk-UA"/>
        </w:rPr>
        <w:t xml:space="preserve">Практична робота. </w:t>
      </w:r>
      <w:r>
        <w:rPr>
          <w:rFonts w:ascii="Times New Roman" w:hAnsi="Times New Roman"/>
          <w:sz w:val="24"/>
          <w:szCs w:val="24"/>
          <w:lang w:val="uk-UA"/>
        </w:rPr>
        <w:t>Ознайомлення з областями знань управління проектами та їх основними процесами. Розробка статуту проекту.</w:t>
      </w:r>
    </w:p>
    <w:p>
      <w:pPr>
        <w:tabs>
          <w:tab w:val="left" w:pos="993"/>
          <w:tab w:val="left" w:pos="2268"/>
        </w:tabs>
        <w:spacing w:after="0" w:line="240" w:lineRule="auto"/>
        <w:ind w:firstLine="709"/>
        <w:jc w:val="both"/>
        <w:rPr>
          <w:rFonts w:ascii="Times New Roman" w:hAnsi="Times New Roman"/>
          <w:i/>
          <w:sz w:val="24"/>
          <w:szCs w:val="24"/>
          <w:lang w:val="uk-UA"/>
        </w:rPr>
      </w:pPr>
    </w:p>
    <w:p>
      <w:pPr>
        <w:tabs>
          <w:tab w:val="left" w:pos="993"/>
          <w:tab w:val="left" w:pos="2268"/>
        </w:tabs>
        <w:spacing w:after="0" w:line="240" w:lineRule="auto"/>
        <w:ind w:firstLine="709"/>
        <w:jc w:val="center"/>
        <w:rPr>
          <w:rFonts w:ascii="Times New Roman" w:hAnsi="Times New Roman"/>
          <w:i/>
          <w:sz w:val="24"/>
          <w:szCs w:val="24"/>
          <w:lang w:val="uk-UA"/>
        </w:rPr>
      </w:pPr>
    </w:p>
    <w:p>
      <w:pPr>
        <w:tabs>
          <w:tab w:val="left" w:pos="993"/>
          <w:tab w:val="left" w:pos="2268"/>
        </w:tabs>
        <w:spacing w:after="0" w:line="240" w:lineRule="auto"/>
        <w:ind w:firstLine="709"/>
        <w:jc w:val="both"/>
        <w:rPr>
          <w:rFonts w:ascii="Times New Roman" w:hAnsi="Times New Roman"/>
          <w:sz w:val="24"/>
          <w:szCs w:val="24"/>
        </w:rPr>
      </w:pPr>
      <w:r>
        <w:rPr>
          <w:rFonts w:ascii="Times New Roman" w:hAnsi="Times New Roman"/>
          <w:b/>
          <w:i/>
          <w:sz w:val="24"/>
          <w:szCs w:val="24"/>
          <w:lang w:val="uk-UA"/>
        </w:rPr>
        <w:t xml:space="preserve">Тема 6. </w:t>
      </w:r>
      <w:r>
        <w:rPr>
          <w:rFonts w:ascii="Times New Roman" w:hAnsi="Times New Roman"/>
          <w:i/>
          <w:sz w:val="24"/>
          <w:szCs w:val="24"/>
          <w:lang w:val="uk-UA"/>
        </w:rPr>
        <w:t xml:space="preserve">Програмні засоби управління проектами. Робота в </w:t>
      </w:r>
      <w:r>
        <w:rPr>
          <w:rFonts w:ascii="Times New Roman" w:hAnsi="Times New Roman"/>
          <w:i/>
          <w:sz w:val="24"/>
          <w:szCs w:val="24"/>
          <w:lang w:val="en-US"/>
        </w:rPr>
        <w:t>Microsoft</w:t>
      </w:r>
      <w:r>
        <w:rPr>
          <w:rFonts w:ascii="Times New Roman" w:hAnsi="Times New Roman"/>
          <w:i/>
          <w:sz w:val="24"/>
          <w:szCs w:val="24"/>
        </w:rPr>
        <w:t xml:space="preserve"> </w:t>
      </w:r>
      <w:r>
        <w:rPr>
          <w:rFonts w:ascii="Times New Roman" w:hAnsi="Times New Roman"/>
          <w:i/>
          <w:sz w:val="24"/>
          <w:szCs w:val="24"/>
          <w:lang w:val="en-US"/>
        </w:rPr>
        <w:t>Project</w:t>
      </w:r>
    </w:p>
    <w:p>
      <w:pPr>
        <w:tabs>
          <w:tab w:val="left" w:pos="993"/>
          <w:tab w:val="left" w:pos="2268"/>
        </w:tabs>
        <w:spacing w:after="0" w:line="240" w:lineRule="auto"/>
        <w:ind w:firstLine="709"/>
        <w:jc w:val="both"/>
        <w:rPr>
          <w:rFonts w:ascii="Times New Roman" w:hAnsi="Times New Roman"/>
          <w:bCs/>
          <w:sz w:val="24"/>
          <w:szCs w:val="24"/>
          <w:lang w:val="uk-UA"/>
        </w:rPr>
      </w:pPr>
      <w:r>
        <w:rPr>
          <w:rFonts w:ascii="Times New Roman" w:hAnsi="Times New Roman"/>
          <w:sz w:val="24"/>
          <w:szCs w:val="24"/>
          <w:lang w:val="uk-UA"/>
        </w:rPr>
        <w:t xml:space="preserve"> Огляд основних систем управління проектами. Аналіз роботи систем </w:t>
      </w:r>
      <w:r>
        <w:rPr>
          <w:rFonts w:ascii="Times New Roman" w:hAnsi="Times New Roman"/>
          <w:bCs/>
          <w:sz w:val="24"/>
          <w:szCs w:val="24"/>
          <w:lang w:val="uk-UA"/>
        </w:rPr>
        <w:t>Spider Project Professional</w:t>
      </w:r>
      <w:r>
        <w:rPr>
          <w:rFonts w:ascii="Times New Roman" w:hAnsi="Times New Roman"/>
          <w:bCs/>
          <w:sz w:val="24"/>
          <w:szCs w:val="24"/>
          <w:lang w:val="en-US"/>
        </w:rPr>
        <w:t xml:space="preserve">, </w:t>
      </w:r>
      <w:r>
        <w:rPr>
          <w:rFonts w:ascii="Times New Roman" w:hAnsi="Times New Roman"/>
          <w:bCs/>
          <w:sz w:val="24"/>
          <w:szCs w:val="24"/>
          <w:lang w:val="uk-UA"/>
        </w:rPr>
        <w:t>Primavera Project Planner Professional</w:t>
      </w:r>
      <w:r>
        <w:rPr>
          <w:rFonts w:ascii="Times New Roman" w:hAnsi="Times New Roman"/>
          <w:sz w:val="24"/>
          <w:szCs w:val="24"/>
          <w:lang w:val="uk-UA"/>
        </w:rPr>
        <w:t xml:space="preserve">, </w:t>
      </w:r>
      <w:r>
        <w:rPr>
          <w:rFonts w:ascii="Times New Roman" w:hAnsi="Times New Roman"/>
          <w:bCs/>
          <w:sz w:val="24"/>
          <w:szCs w:val="24"/>
          <w:lang w:val="uk-UA"/>
        </w:rPr>
        <w:t>SureTrack Project Manager</w:t>
      </w:r>
      <w:r>
        <w:rPr>
          <w:rFonts w:ascii="Times New Roman" w:hAnsi="Times New Roman"/>
          <w:bCs/>
          <w:sz w:val="24"/>
          <w:szCs w:val="24"/>
          <w:lang w:val="en-US"/>
        </w:rPr>
        <w:t xml:space="preserve">, </w:t>
      </w:r>
      <w:r>
        <w:rPr>
          <w:rFonts w:ascii="Times New Roman" w:hAnsi="Times New Roman"/>
          <w:bCs/>
          <w:sz w:val="24"/>
          <w:szCs w:val="24"/>
          <w:lang w:val="uk-UA"/>
        </w:rPr>
        <w:t>Open Plan</w:t>
      </w:r>
      <w:r>
        <w:rPr>
          <w:rFonts w:ascii="Times New Roman" w:hAnsi="Times New Roman"/>
          <w:bCs/>
          <w:sz w:val="24"/>
          <w:szCs w:val="24"/>
          <w:lang w:val="en-US"/>
        </w:rPr>
        <w:t xml:space="preserve">. </w:t>
      </w:r>
      <w:r>
        <w:rPr>
          <w:rFonts w:ascii="Times New Roman" w:hAnsi="Times New Roman"/>
          <w:bCs/>
          <w:sz w:val="24"/>
          <w:szCs w:val="24"/>
          <w:lang w:val="uk-UA"/>
        </w:rPr>
        <w:t xml:space="preserve">Робота в середовищі </w:t>
      </w:r>
      <w:r>
        <w:rPr>
          <w:rFonts w:ascii="Times New Roman" w:hAnsi="Times New Roman"/>
          <w:bCs/>
          <w:sz w:val="24"/>
          <w:szCs w:val="24"/>
          <w:lang w:val="en-US"/>
        </w:rPr>
        <w:t>MS</w:t>
      </w:r>
      <w:r>
        <w:rPr>
          <w:rFonts w:ascii="Times New Roman" w:hAnsi="Times New Roman"/>
          <w:bCs/>
          <w:sz w:val="24"/>
          <w:szCs w:val="24"/>
        </w:rPr>
        <w:t xml:space="preserve"> </w:t>
      </w:r>
      <w:r>
        <w:rPr>
          <w:rFonts w:ascii="Times New Roman" w:hAnsi="Times New Roman"/>
          <w:bCs/>
          <w:sz w:val="24"/>
          <w:szCs w:val="24"/>
          <w:lang w:val="en-US"/>
        </w:rPr>
        <w:t>Project</w:t>
      </w:r>
      <w:r>
        <w:rPr>
          <w:rFonts w:ascii="Times New Roman" w:hAnsi="Times New Roman"/>
          <w:bCs/>
          <w:sz w:val="24"/>
          <w:szCs w:val="24"/>
          <w:lang w:val="uk-UA"/>
        </w:rPr>
        <w:t>.</w:t>
      </w:r>
    </w:p>
    <w:p>
      <w:pPr>
        <w:tabs>
          <w:tab w:val="left" w:pos="993"/>
          <w:tab w:val="left" w:pos="2268"/>
        </w:tabs>
        <w:spacing w:after="0" w:line="240" w:lineRule="auto"/>
        <w:ind w:firstLine="709"/>
        <w:jc w:val="both"/>
        <w:rPr>
          <w:rFonts w:ascii="Times New Roman" w:hAnsi="Times New Roman"/>
          <w:sz w:val="24"/>
          <w:szCs w:val="24"/>
          <w:lang w:val="uk-UA"/>
        </w:rPr>
      </w:pPr>
      <w:r>
        <w:rPr>
          <w:rFonts w:ascii="Times New Roman" w:hAnsi="Times New Roman"/>
          <w:i/>
          <w:sz w:val="24"/>
          <w:szCs w:val="24"/>
          <w:lang w:val="uk-UA"/>
        </w:rPr>
        <w:t xml:space="preserve">Практична робота. </w:t>
      </w:r>
      <w:r>
        <w:rPr>
          <w:rFonts w:ascii="Times New Roman" w:hAnsi="Times New Roman"/>
          <w:sz w:val="24"/>
          <w:szCs w:val="24"/>
          <w:lang w:val="uk-UA"/>
        </w:rPr>
        <w:t xml:space="preserve">Ознайомлення з основними системами управління проектами. Створення проекту в </w:t>
      </w:r>
      <w:r>
        <w:rPr>
          <w:rFonts w:ascii="Times New Roman" w:hAnsi="Times New Roman"/>
          <w:bCs/>
          <w:sz w:val="24"/>
          <w:szCs w:val="24"/>
          <w:lang w:val="en-US"/>
        </w:rPr>
        <w:t>MS</w:t>
      </w:r>
      <w:r>
        <w:rPr>
          <w:rFonts w:ascii="Times New Roman" w:hAnsi="Times New Roman"/>
          <w:bCs/>
          <w:sz w:val="24"/>
          <w:szCs w:val="24"/>
        </w:rPr>
        <w:t xml:space="preserve"> </w:t>
      </w:r>
      <w:r>
        <w:rPr>
          <w:rFonts w:ascii="Times New Roman" w:hAnsi="Times New Roman"/>
          <w:bCs/>
          <w:sz w:val="24"/>
          <w:szCs w:val="24"/>
          <w:lang w:val="en-US"/>
        </w:rPr>
        <w:t>Project</w:t>
      </w:r>
      <w:r>
        <w:rPr>
          <w:rFonts w:ascii="Times New Roman" w:hAnsi="Times New Roman"/>
          <w:bCs/>
          <w:sz w:val="24"/>
          <w:szCs w:val="24"/>
          <w:lang w:val="uk-UA"/>
        </w:rPr>
        <w:t>.</w:t>
      </w:r>
    </w:p>
    <w:p>
      <w:pPr>
        <w:tabs>
          <w:tab w:val="left" w:pos="993"/>
          <w:tab w:val="left" w:pos="2268"/>
        </w:tabs>
        <w:spacing w:after="0" w:line="240" w:lineRule="auto"/>
        <w:ind w:firstLine="709"/>
        <w:jc w:val="both"/>
        <w:rPr>
          <w:rFonts w:ascii="Times New Roman" w:hAnsi="Times New Roman"/>
          <w:sz w:val="24"/>
          <w:szCs w:val="24"/>
          <w:lang w:val="uk-UA"/>
        </w:rPr>
      </w:pPr>
    </w:p>
    <w:p>
      <w:pPr>
        <w:tabs>
          <w:tab w:val="left" w:pos="993"/>
          <w:tab w:val="left" w:pos="2268"/>
        </w:tabs>
        <w:spacing w:after="0" w:line="240" w:lineRule="auto"/>
        <w:ind w:firstLine="567"/>
        <w:jc w:val="center"/>
        <w:rPr>
          <w:rFonts w:ascii="Times New Roman" w:hAnsi="Times New Roman"/>
          <w:i/>
          <w:sz w:val="24"/>
          <w:szCs w:val="24"/>
          <w:lang w:val="uk-UA"/>
        </w:rPr>
      </w:pPr>
      <w:r>
        <w:rPr>
          <w:rFonts w:ascii="Times New Roman" w:hAnsi="Times New Roman"/>
          <w:b/>
          <w:i/>
          <w:sz w:val="24"/>
          <w:szCs w:val="24"/>
          <w:lang w:val="uk-UA"/>
        </w:rPr>
        <w:t xml:space="preserve"> Тема 7. </w:t>
      </w:r>
      <w:r>
        <w:rPr>
          <w:rFonts w:ascii="Times New Roman" w:hAnsi="Times New Roman"/>
          <w:i/>
          <w:sz w:val="24"/>
          <w:szCs w:val="24"/>
          <w:lang w:val="uk-UA"/>
        </w:rPr>
        <w:t>Основні засади роботи з науковою інформацією та проведення</w:t>
      </w:r>
    </w:p>
    <w:p>
      <w:pPr>
        <w:tabs>
          <w:tab w:val="left" w:pos="993"/>
          <w:tab w:val="left" w:pos="2268"/>
        </w:tabs>
        <w:spacing w:after="0" w:line="240" w:lineRule="auto"/>
        <w:ind w:firstLine="567"/>
        <w:jc w:val="center"/>
        <w:rPr>
          <w:rFonts w:ascii="Times New Roman" w:hAnsi="Times New Roman"/>
          <w:i/>
          <w:sz w:val="24"/>
          <w:szCs w:val="24"/>
          <w:lang w:val="uk-UA"/>
        </w:rPr>
      </w:pPr>
      <w:r>
        <w:rPr>
          <w:rFonts w:ascii="Times New Roman" w:hAnsi="Times New Roman"/>
          <w:i/>
          <w:sz w:val="24"/>
          <w:szCs w:val="24"/>
          <w:lang w:val="uk-UA"/>
        </w:rPr>
        <w:t>дослідження</w:t>
      </w:r>
    </w:p>
    <w:p>
      <w:pPr>
        <w:tabs>
          <w:tab w:val="left" w:pos="993"/>
          <w:tab w:val="left" w:pos="2268"/>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Загальні принципи роботи з навчальною та науковою літературою. Робота зі змістом, анотацією, передмовою та післямовою. Специфіка читання наукових текстів: правила цитування і конспектування матеріалу. Оформлення посилань у тексті. Види робіт з текстом: план, конспект, тези, анотація, реферат. Науковий етикет і плагіат. Правила роботи в бібліотеці. Робота з каталогами. Комп’ютерні каталоги бібліотек. Створення бібліографії. Систематизація наукової інформації. Підготовка та проведення дослідження. Обробка і представлення результатів дослідження: графічне і табличне. Проведення дослідження (експерименту, спостереження). Опис ходу дослідження. Представлення наукових результатів у таблицях, графіках, діаграмах. Використання програм Excel, Power Point та ін. для представлення наукових результатів.</w:t>
      </w:r>
    </w:p>
    <w:p>
      <w:pPr>
        <w:tabs>
          <w:tab w:val="left" w:pos="993"/>
          <w:tab w:val="left" w:pos="2268"/>
        </w:tabs>
        <w:spacing w:after="0" w:line="240" w:lineRule="auto"/>
        <w:ind w:firstLine="567"/>
        <w:jc w:val="both"/>
        <w:rPr>
          <w:rFonts w:ascii="Times New Roman" w:hAnsi="Times New Roman"/>
          <w:sz w:val="24"/>
          <w:szCs w:val="24"/>
          <w:lang w:val="uk-UA"/>
        </w:rPr>
      </w:pPr>
      <w:r>
        <w:rPr>
          <w:rFonts w:ascii="Times New Roman" w:hAnsi="Times New Roman"/>
          <w:i/>
          <w:sz w:val="24"/>
          <w:szCs w:val="24"/>
          <w:lang w:val="uk-UA"/>
        </w:rPr>
        <w:t xml:space="preserve">Практична робота. </w:t>
      </w:r>
      <w:r>
        <w:rPr>
          <w:rFonts w:ascii="Times New Roman" w:hAnsi="Times New Roman"/>
          <w:sz w:val="24"/>
          <w:szCs w:val="24"/>
          <w:lang w:val="uk-UA"/>
        </w:rPr>
        <w:t>Робота в бібліотеці та з електронним каталогом. Формування та оформлення списку джерел за тематикою наукового дослідження. Складання плану експерименту або дослідження. Проведення дослідження (експерименту, спостереження, опиту, анкетування, тестування). Опис ходу дослідження. Представлення результатів у різноманітному вигляді: таблицях, графіках. Діаграмах. Виконання завдань з використанням програм Excel, Power Point для представлення наукових результатів.</w:t>
      </w:r>
    </w:p>
    <w:p>
      <w:pPr>
        <w:tabs>
          <w:tab w:val="left" w:pos="993"/>
          <w:tab w:val="left" w:pos="2268"/>
        </w:tabs>
        <w:spacing w:after="0" w:line="240" w:lineRule="auto"/>
        <w:ind w:firstLine="567"/>
        <w:jc w:val="center"/>
        <w:rPr>
          <w:rFonts w:ascii="Times New Roman" w:hAnsi="Times New Roman"/>
          <w:b/>
          <w:i/>
          <w:sz w:val="24"/>
          <w:szCs w:val="24"/>
          <w:lang w:val="uk-UA"/>
        </w:rPr>
      </w:pPr>
    </w:p>
    <w:p>
      <w:pPr>
        <w:tabs>
          <w:tab w:val="left" w:pos="993"/>
          <w:tab w:val="left" w:pos="2268"/>
        </w:tabs>
        <w:spacing w:after="0" w:line="240" w:lineRule="auto"/>
        <w:ind w:firstLine="567"/>
        <w:jc w:val="center"/>
        <w:rPr>
          <w:rFonts w:ascii="Times New Roman" w:hAnsi="Times New Roman"/>
          <w:b/>
          <w:i/>
          <w:sz w:val="24"/>
          <w:szCs w:val="24"/>
          <w:lang w:val="uk-UA"/>
        </w:rPr>
      </w:pPr>
    </w:p>
    <w:p>
      <w:pPr>
        <w:tabs>
          <w:tab w:val="left" w:pos="993"/>
          <w:tab w:val="left" w:pos="2268"/>
        </w:tabs>
        <w:spacing w:after="0" w:line="240" w:lineRule="auto"/>
        <w:ind w:firstLine="567"/>
        <w:jc w:val="center"/>
        <w:rPr>
          <w:rFonts w:ascii="Times New Roman" w:hAnsi="Times New Roman"/>
          <w:b/>
          <w:i/>
          <w:sz w:val="24"/>
          <w:szCs w:val="24"/>
          <w:lang w:val="uk-UA"/>
        </w:rPr>
      </w:pPr>
    </w:p>
    <w:p>
      <w:pPr>
        <w:tabs>
          <w:tab w:val="left" w:pos="993"/>
          <w:tab w:val="left" w:pos="2268"/>
        </w:tabs>
        <w:spacing w:after="0" w:line="240" w:lineRule="auto"/>
        <w:ind w:firstLine="567"/>
        <w:jc w:val="center"/>
        <w:rPr>
          <w:rFonts w:ascii="Times New Roman" w:hAnsi="Times New Roman"/>
          <w:i/>
          <w:sz w:val="24"/>
          <w:szCs w:val="24"/>
          <w:lang w:val="uk-UA"/>
        </w:rPr>
      </w:pPr>
      <w:r>
        <w:rPr>
          <w:rFonts w:ascii="Times New Roman" w:hAnsi="Times New Roman"/>
          <w:b/>
          <w:i/>
          <w:sz w:val="24"/>
          <w:szCs w:val="24"/>
          <w:lang w:val="uk-UA"/>
        </w:rPr>
        <w:t>Тема 8.</w:t>
      </w:r>
      <w:r>
        <w:rPr>
          <w:rFonts w:ascii="Times New Roman" w:hAnsi="Times New Roman"/>
          <w:i/>
          <w:sz w:val="24"/>
          <w:szCs w:val="24"/>
          <w:lang w:val="uk-UA"/>
        </w:rPr>
        <w:t xml:space="preserve"> Написання й оформлення науково-дослідницької роботи. Презентація та захист науково-дослідницької роботи</w:t>
      </w:r>
    </w:p>
    <w:p>
      <w:pPr>
        <w:tabs>
          <w:tab w:val="left" w:pos="993"/>
          <w:tab w:val="left" w:pos="2268"/>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Ознайомлення з вимогами до оформлення науково-дослідницької роботи. Структура роботи та загальні вимоги. План виконання дослідження. Науковий стиль викладання матеріалу. Критичне мислення. Формулювання висновків та узагальнень з проведеної роботи. Вимоги до доповіді. Структура доповіді. Поради промовцю. Правила складання та оформлення презентації. Використання комп’ютерних програм для оформлення презентації. Ораторське мистецтво. Загальні правила ведення дискусії. Мистецтво ставити питання та відповідати на запитання.</w:t>
      </w:r>
    </w:p>
    <w:p>
      <w:pPr>
        <w:tabs>
          <w:tab w:val="left" w:pos="993"/>
          <w:tab w:val="left" w:pos="2268"/>
        </w:tabs>
        <w:spacing w:after="0" w:line="240" w:lineRule="auto"/>
        <w:ind w:firstLine="567"/>
        <w:jc w:val="both"/>
        <w:rPr>
          <w:rFonts w:ascii="Times New Roman" w:hAnsi="Times New Roman"/>
          <w:sz w:val="24"/>
          <w:szCs w:val="24"/>
          <w:lang w:val="uk-UA"/>
        </w:rPr>
      </w:pPr>
      <w:r>
        <w:rPr>
          <w:rFonts w:ascii="Times New Roman" w:hAnsi="Times New Roman"/>
          <w:i/>
          <w:sz w:val="24"/>
          <w:szCs w:val="24"/>
          <w:lang w:val="uk-UA"/>
        </w:rPr>
        <w:t>Практична робота.</w:t>
      </w:r>
      <w:r>
        <w:rPr>
          <w:rFonts w:ascii="Times New Roman" w:hAnsi="Times New Roman"/>
          <w:sz w:val="24"/>
          <w:szCs w:val="24"/>
          <w:lang w:val="uk-UA"/>
        </w:rPr>
        <w:t xml:space="preserve"> Ознайомлення з прикладами оформлення науково-дослідницьких робіт. Відпрацювання логіки побудови тексту. Написання та оформлення чернетки науково-дослідницької роботи. Підготовка доповіді та презентації за результатами наукової роботи. Проведення тренінгу «Ораторське мистецтво». Проведення рольової гри «Захист науково-дослідницької роботи».</w:t>
      </w:r>
    </w:p>
    <w:p>
      <w:pPr>
        <w:tabs>
          <w:tab w:val="left" w:pos="993"/>
          <w:tab w:val="left" w:pos="2268"/>
        </w:tabs>
        <w:spacing w:after="0" w:line="240" w:lineRule="auto"/>
        <w:jc w:val="both"/>
        <w:rPr>
          <w:rFonts w:ascii="Times New Roman" w:hAnsi="Times New Roman"/>
          <w:sz w:val="24"/>
          <w:szCs w:val="24"/>
          <w:lang w:val="uk-UA"/>
        </w:rPr>
      </w:pPr>
    </w:p>
    <w:p>
      <w:pPr>
        <w:tabs>
          <w:tab w:val="left" w:pos="993"/>
          <w:tab w:val="left" w:pos="2268"/>
        </w:tabs>
        <w:spacing w:after="0" w:line="240" w:lineRule="auto"/>
        <w:ind w:firstLine="567"/>
        <w:jc w:val="both"/>
        <w:rPr>
          <w:rFonts w:ascii="Times New Roman" w:hAnsi="Times New Roman"/>
          <w:sz w:val="24"/>
          <w:szCs w:val="24"/>
          <w:lang w:val="uk-UA"/>
        </w:rPr>
      </w:pPr>
    </w:p>
    <w:p>
      <w:pPr>
        <w:tabs>
          <w:tab w:val="left" w:pos="993"/>
          <w:tab w:val="left" w:pos="2268"/>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3. Орієнтована тематика науково-дослідних робіт</w:t>
      </w:r>
    </w:p>
    <w:p>
      <w:pPr>
        <w:tabs>
          <w:tab w:val="left" w:pos="993"/>
          <w:tab w:val="left" w:pos="2268"/>
        </w:tabs>
        <w:spacing w:after="0" w:line="240" w:lineRule="auto"/>
        <w:jc w:val="center"/>
        <w:rPr>
          <w:rFonts w:ascii="Times New Roman" w:hAnsi="Times New Roman"/>
          <w:b/>
          <w:sz w:val="24"/>
          <w:szCs w:val="24"/>
          <w:lang w:val="uk-UA"/>
        </w:rPr>
      </w:pPr>
    </w:p>
    <w:p>
      <w:pPr>
        <w:spacing w:line="240" w:lineRule="auto"/>
        <w:contextualSpacing/>
        <w:jc w:val="both"/>
        <w:rPr>
          <w:rFonts w:ascii="Times New Roman" w:hAnsi="Times New Roman" w:eastAsia="Times New Roman"/>
          <w:sz w:val="24"/>
          <w:szCs w:val="24"/>
        </w:rPr>
      </w:pPr>
      <w:r>
        <w:rPr>
          <w:rFonts w:ascii="Times New Roman" w:hAnsi="Times New Roman" w:eastAsia="Times New Roman"/>
          <w:sz w:val="24"/>
          <w:szCs w:val="24"/>
          <w:lang w:val="uk-UA"/>
        </w:rPr>
        <w:t>1. Практичні аспекти управління проектами на фазі ініціалізації.</w:t>
      </w:r>
    </w:p>
    <w:p>
      <w:pPr>
        <w:spacing w:line="240" w:lineRule="auto"/>
        <w:contextualSpacing/>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2. </w:t>
      </w:r>
      <w:r>
        <w:rPr>
          <w:rFonts w:ascii="Times New Roman" w:hAnsi="Times New Roman"/>
          <w:sz w:val="24"/>
          <w:szCs w:val="24"/>
        </w:rPr>
        <w:t xml:space="preserve">Інформаційні технології </w:t>
      </w:r>
      <w:r>
        <w:rPr>
          <w:rFonts w:ascii="Times New Roman" w:hAnsi="Times New Roman"/>
          <w:sz w:val="24"/>
          <w:szCs w:val="24"/>
          <w:lang w:val="uk-UA"/>
        </w:rPr>
        <w:t xml:space="preserve">в </w:t>
      </w:r>
      <w:r>
        <w:rPr>
          <w:rFonts w:ascii="Times New Roman" w:hAnsi="Times New Roman"/>
          <w:sz w:val="24"/>
          <w:szCs w:val="24"/>
        </w:rPr>
        <w:t>упра</w:t>
      </w:r>
      <w:r>
        <w:rPr>
          <w:rFonts w:ascii="Times New Roman" w:hAnsi="Times New Roman"/>
          <w:sz w:val="24"/>
          <w:szCs w:val="24"/>
          <w:lang w:val="uk-UA"/>
        </w:rPr>
        <w:t>влінні проектами.</w:t>
      </w:r>
    </w:p>
    <w:p>
      <w:pPr>
        <w:spacing w:line="240" w:lineRule="auto"/>
        <w:contextualSpacing/>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3. </w:t>
      </w:r>
      <w:r>
        <w:rPr>
          <w:rFonts w:ascii="Times New Roman" w:hAnsi="Times New Roman"/>
          <w:sz w:val="24"/>
          <w:szCs w:val="24"/>
        </w:rPr>
        <w:t>Сучасні підходи до управління ризиками проекту</w:t>
      </w:r>
      <w:r>
        <w:rPr>
          <w:rFonts w:ascii="Times New Roman" w:hAnsi="Times New Roman"/>
          <w:sz w:val="24"/>
          <w:szCs w:val="24"/>
          <w:lang w:val="uk-UA"/>
        </w:rPr>
        <w:t xml:space="preserve">. </w:t>
      </w:r>
    </w:p>
    <w:p>
      <w:pPr>
        <w:spacing w:line="240" w:lineRule="auto"/>
        <w:contextualSpacing/>
        <w:jc w:val="both"/>
        <w:rPr>
          <w:rFonts w:ascii="Times New Roman" w:hAnsi="Times New Roman" w:eastAsia="Times New Roman"/>
          <w:sz w:val="24"/>
          <w:szCs w:val="24"/>
          <w:lang w:val="uk-UA"/>
        </w:rPr>
      </w:pPr>
      <w:r>
        <w:rPr>
          <w:rFonts w:ascii="Times New Roman" w:hAnsi="Times New Roman" w:eastAsia="Times New Roman"/>
          <w:sz w:val="24"/>
          <w:szCs w:val="24"/>
          <w:lang w:val="uk-UA"/>
        </w:rPr>
        <w:t>4. Моделювання проекту системи з розробкою 3</w:t>
      </w:r>
      <w:r>
        <w:rPr>
          <w:rFonts w:ascii="Times New Roman" w:hAnsi="Times New Roman" w:eastAsia="Times New Roman"/>
          <w:sz w:val="24"/>
          <w:szCs w:val="24"/>
          <w:lang w:val="en-US"/>
        </w:rPr>
        <w:t>D</w:t>
      </w:r>
      <w:r>
        <w:rPr>
          <w:rFonts w:ascii="Times New Roman" w:hAnsi="Times New Roman" w:eastAsia="Times New Roman"/>
          <w:sz w:val="24"/>
          <w:szCs w:val="24"/>
          <w:lang w:val="uk-UA"/>
        </w:rPr>
        <w:t xml:space="preserve"> ігор.</w:t>
      </w:r>
    </w:p>
    <w:p>
      <w:pPr>
        <w:spacing w:line="240" w:lineRule="auto"/>
        <w:contextualSpacing/>
        <w:jc w:val="both"/>
        <w:rPr>
          <w:rFonts w:ascii="Times New Roman" w:hAnsi="Times New Roman" w:eastAsia="Times New Roman"/>
          <w:sz w:val="24"/>
          <w:szCs w:val="24"/>
          <w:lang w:val="uk-UA"/>
        </w:rPr>
      </w:pPr>
      <w:r>
        <w:rPr>
          <w:rFonts w:ascii="Times New Roman" w:hAnsi="Times New Roman" w:eastAsia="Times New Roman"/>
          <w:sz w:val="24"/>
          <w:szCs w:val="24"/>
          <w:lang w:val="uk-UA"/>
        </w:rPr>
        <w:t>5. Управління розробкою навчально-ігрового середовища.</w:t>
      </w:r>
    </w:p>
    <w:p>
      <w:pPr>
        <w:spacing w:line="240" w:lineRule="auto"/>
        <w:contextualSpacing/>
        <w:jc w:val="both"/>
        <w:rPr>
          <w:rFonts w:ascii="Times New Roman" w:hAnsi="Times New Roman" w:eastAsia="Times New Roman"/>
          <w:sz w:val="24"/>
          <w:szCs w:val="24"/>
          <w:lang w:val="uk-UA"/>
        </w:rPr>
      </w:pPr>
      <w:r>
        <w:rPr>
          <w:rFonts w:ascii="Times New Roman" w:hAnsi="Times New Roman" w:eastAsia="Times New Roman"/>
          <w:sz w:val="24"/>
          <w:szCs w:val="24"/>
          <w:lang w:val="uk-UA"/>
        </w:rPr>
        <w:t xml:space="preserve">6. Сучасні автоматизовані системи управління. </w:t>
      </w:r>
    </w:p>
    <w:p>
      <w:pPr>
        <w:spacing w:line="240" w:lineRule="auto"/>
        <w:contextualSpacing/>
        <w:jc w:val="both"/>
        <w:rPr>
          <w:rFonts w:ascii="Times New Roman" w:hAnsi="Times New Roman" w:eastAsia="Times New Roman"/>
          <w:sz w:val="24"/>
          <w:szCs w:val="24"/>
          <w:lang w:val="uk-UA"/>
        </w:rPr>
      </w:pPr>
    </w:p>
    <w:p>
      <w:pPr>
        <w:tabs>
          <w:tab w:val="left" w:pos="993"/>
          <w:tab w:val="left" w:pos="2268"/>
        </w:tabs>
        <w:spacing w:after="0" w:line="240" w:lineRule="auto"/>
        <w:jc w:val="both"/>
        <w:rPr>
          <w:rFonts w:ascii="Times New Roman" w:hAnsi="Times New Roman"/>
          <w:b/>
          <w:sz w:val="24"/>
          <w:szCs w:val="24"/>
          <w:lang w:val="uk-UA"/>
        </w:rPr>
      </w:pPr>
    </w:p>
    <w:p>
      <w:pPr>
        <w:tabs>
          <w:tab w:val="left" w:pos="993"/>
          <w:tab w:val="left" w:pos="2268"/>
        </w:tab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4. Рекомендована література</w:t>
      </w:r>
    </w:p>
    <w:p>
      <w:pPr>
        <w:tabs>
          <w:tab w:val="left" w:pos="993"/>
          <w:tab w:val="left" w:pos="2268"/>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p>
    <w:p>
      <w:pPr>
        <w:tabs>
          <w:tab w:val="left" w:pos="993"/>
          <w:tab w:val="left" w:pos="2268"/>
        </w:tab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Базова</w:t>
      </w:r>
    </w:p>
    <w:p>
      <w:pPr>
        <w:spacing w:line="240" w:lineRule="auto"/>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1. Афанасьєв М. В. Управління проектами: навч.-метод. посіб. Х. : ІНЖЕК, 2007. 271 с.  </w:t>
      </w:r>
    </w:p>
    <w:p>
      <w:pPr>
        <w:spacing w:line="240" w:lineRule="auto"/>
        <w:ind w:firstLine="708"/>
        <w:contextualSpacing/>
        <w:jc w:val="both"/>
        <w:rPr>
          <w:rFonts w:ascii="Times New Roman" w:hAnsi="Times New Roman"/>
          <w:sz w:val="24"/>
          <w:szCs w:val="24"/>
          <w:lang w:val="uk-UA"/>
        </w:rPr>
      </w:pPr>
      <w:r>
        <w:rPr>
          <w:rFonts w:ascii="Times New Roman" w:hAnsi="Times New Roman"/>
          <w:sz w:val="24"/>
          <w:szCs w:val="24"/>
          <w:lang w:val="uk-UA"/>
        </w:rPr>
        <w:t>2. Гонтарева І. В. Управління проектами: підручник.  Х. : ХНЕУ, 2011. 443 с.</w:t>
      </w:r>
    </w:p>
    <w:p>
      <w:pPr>
        <w:spacing w:line="240" w:lineRule="auto"/>
        <w:ind w:firstLine="708"/>
        <w:contextualSpacing/>
        <w:jc w:val="both"/>
        <w:rPr>
          <w:rFonts w:ascii="Times New Roman" w:hAnsi="Times New Roman"/>
          <w:sz w:val="24"/>
          <w:szCs w:val="24"/>
          <w:lang w:val="uk-UA"/>
        </w:rPr>
      </w:pPr>
      <w:r>
        <w:rPr>
          <w:rFonts w:ascii="Times New Roman" w:hAnsi="Times New Roman"/>
          <w:sz w:val="24"/>
          <w:szCs w:val="24"/>
          <w:lang w:val="uk-UA"/>
        </w:rPr>
        <w:t>3. Основи наукових досліджень: підручник / М.І. Пилипчук, А.С. Григор`єв, В.В. Шостак. К.: Знання, 2007. 270 с.</w:t>
      </w:r>
    </w:p>
    <w:p>
      <w:pPr>
        <w:spacing w:line="240" w:lineRule="auto"/>
        <w:ind w:firstLine="708"/>
        <w:contextualSpacing/>
        <w:jc w:val="both"/>
        <w:rPr>
          <w:rFonts w:ascii="Times New Roman" w:hAnsi="Times New Roman"/>
          <w:sz w:val="24"/>
          <w:szCs w:val="24"/>
          <w:lang w:val="uk-UA"/>
        </w:rPr>
      </w:pPr>
      <w:r>
        <w:rPr>
          <w:rFonts w:ascii="Times New Roman" w:hAnsi="Times New Roman"/>
          <w:sz w:val="24"/>
          <w:szCs w:val="24"/>
          <w:lang w:val="uk-UA"/>
        </w:rPr>
        <w:t>4.Петров Р. А. Сближение законодательств о компаниях Украины с законодательством Европейского Сообщества / Перспективы сближения хозяйственного законодательства Украины с правом Европейского Сообщества.  Донецк: Правовые чтения Донецкого государственного университета, 2008. С. 17-23.</w:t>
      </w:r>
    </w:p>
    <w:p>
      <w:pPr>
        <w:spacing w:line="240" w:lineRule="auto"/>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5. Руководство к своду знаний по управлению проектами (руководство PMBOK®): Project Management Institut, 2008. 4-е изд. 96 с.  </w:t>
      </w:r>
    </w:p>
    <w:p>
      <w:pPr>
        <w:spacing w:line="240" w:lineRule="auto"/>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6. Тян Р. Б. Управління проектами: підручник. К. : ЦУЛ, 2004. 221 с. </w:t>
      </w:r>
    </w:p>
    <w:p>
      <w:pPr>
        <w:spacing w:line="240" w:lineRule="auto"/>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7. Хміль Т. М.  Проектний менеджмент: навч. посіб. Х. : ХНЕУ, 2009. 126 с. </w:t>
      </w:r>
    </w:p>
    <w:p>
      <w:pPr>
        <w:spacing w:line="240" w:lineRule="auto"/>
        <w:ind w:firstLine="708"/>
        <w:contextualSpacing/>
        <w:jc w:val="both"/>
        <w:rPr>
          <w:rFonts w:ascii="Times New Roman" w:hAnsi="Times New Roman"/>
          <w:sz w:val="24"/>
          <w:szCs w:val="24"/>
          <w:lang w:val="uk-UA"/>
        </w:rPr>
      </w:pPr>
      <w:r>
        <w:rPr>
          <w:rFonts w:ascii="Times New Roman" w:hAnsi="Times New Roman"/>
          <w:sz w:val="24"/>
          <w:szCs w:val="24"/>
          <w:lang w:val="uk-UA"/>
        </w:rPr>
        <w:t>8. Шейко В.М. Кушнаренко Н.М. Організація та методика науково-дослідницької діяльності: підручник. 6-те вид., перероб. і доп. К.: Знання, 2008. 310 с.</w:t>
      </w:r>
    </w:p>
    <w:p>
      <w:pPr>
        <w:tabs>
          <w:tab w:val="left" w:pos="993"/>
          <w:tab w:val="left" w:pos="2268"/>
        </w:tabs>
        <w:spacing w:after="0" w:line="240" w:lineRule="auto"/>
        <w:jc w:val="center"/>
        <w:rPr>
          <w:rFonts w:ascii="Times New Roman" w:hAnsi="Times New Roman"/>
          <w:b/>
          <w:sz w:val="24"/>
          <w:szCs w:val="24"/>
          <w:lang w:val="uk-UA"/>
        </w:rPr>
      </w:pPr>
    </w:p>
    <w:p>
      <w:pPr>
        <w:tabs>
          <w:tab w:val="left" w:pos="993"/>
          <w:tab w:val="left" w:pos="2268"/>
        </w:tabs>
        <w:spacing w:after="0" w:line="240" w:lineRule="auto"/>
        <w:ind w:firstLine="567"/>
        <w:jc w:val="center"/>
        <w:rPr>
          <w:rFonts w:ascii="Times New Roman" w:hAnsi="Times New Roman"/>
          <w:b/>
          <w:sz w:val="24"/>
          <w:szCs w:val="24"/>
          <w:lang w:val="uk-UA"/>
        </w:rPr>
      </w:pPr>
      <w:r>
        <w:rPr>
          <w:rFonts w:ascii="Times New Roman" w:hAnsi="Times New Roman"/>
          <w:b/>
          <w:sz w:val="24"/>
          <w:szCs w:val="24"/>
          <w:lang w:val="uk-UA"/>
        </w:rPr>
        <w:t>Допоміжна</w:t>
      </w:r>
    </w:p>
    <w:p>
      <w:pPr>
        <w:autoSpaceDE w:val="0"/>
        <w:autoSpaceDN w:val="0"/>
        <w:adjustRightInd w:val="0"/>
        <w:spacing w:after="0" w:line="240" w:lineRule="auto"/>
        <w:ind w:firstLine="680"/>
        <w:contextualSpacing/>
        <w:jc w:val="both"/>
        <w:rPr>
          <w:rFonts w:ascii="TimesNewRomanPSMT" w:hAnsi="TimesNewRomanPSMT" w:cs="TimesNewRomanPSMT" w:eastAsiaTheme="minorHAnsi"/>
          <w:color w:val="000000"/>
          <w:sz w:val="24"/>
          <w:szCs w:val="24"/>
          <w:lang w:val="uk-UA"/>
        </w:rPr>
      </w:pPr>
      <w:r>
        <w:rPr>
          <w:rFonts w:ascii="TimesNewRomanPSMT" w:hAnsi="TimesNewRomanPSMT" w:cs="TimesNewRomanPSMT" w:eastAsiaTheme="minorHAnsi"/>
          <w:color w:val="000000"/>
          <w:sz w:val="24"/>
          <w:szCs w:val="24"/>
          <w:lang w:val="uk-UA"/>
        </w:rPr>
        <w:t>1. Бланк, С. Стартап. Настольная книга основателя / пер. с англ. Т. Гутман, И. Окунькова, Е. Бакушева. 2-е изд. Москва : Альпина Паблишер, 2014. 614 с.</w:t>
      </w:r>
    </w:p>
    <w:p>
      <w:pPr>
        <w:autoSpaceDE w:val="0"/>
        <w:autoSpaceDN w:val="0"/>
        <w:adjustRightInd w:val="0"/>
        <w:spacing w:after="0" w:line="240" w:lineRule="auto"/>
        <w:ind w:firstLine="680"/>
        <w:contextualSpacing/>
        <w:jc w:val="both"/>
        <w:rPr>
          <w:rFonts w:ascii="TimesNewRomanPSMT" w:hAnsi="TimesNewRomanPSMT" w:cs="TimesNewRomanPSMT" w:eastAsiaTheme="minorHAnsi"/>
          <w:color w:val="000000"/>
          <w:sz w:val="24"/>
          <w:szCs w:val="24"/>
          <w:lang w:val="uk-UA"/>
        </w:rPr>
      </w:pPr>
      <w:r>
        <w:rPr>
          <w:rFonts w:ascii="TimesNewRomanPSMT" w:hAnsi="TimesNewRomanPSMT" w:cs="TimesNewRomanPSMT" w:eastAsiaTheme="minorHAnsi"/>
          <w:color w:val="000000"/>
          <w:sz w:val="24"/>
          <w:szCs w:val="24"/>
          <w:lang w:val="uk-UA"/>
        </w:rPr>
        <w:t>2. Дрейпер, У. Стартапы : профессиональные игры Кремниевой долины / пер. с англ. В. Егорова.  Москва : Эксмо, 2012. 378 с.</w:t>
      </w:r>
    </w:p>
    <w:p>
      <w:pPr>
        <w:autoSpaceDE w:val="0"/>
        <w:autoSpaceDN w:val="0"/>
        <w:adjustRightInd w:val="0"/>
        <w:spacing w:after="0" w:line="240" w:lineRule="auto"/>
        <w:ind w:firstLine="680"/>
        <w:contextualSpacing/>
        <w:jc w:val="both"/>
        <w:rPr>
          <w:rFonts w:ascii="TimesNewRomanPSMT" w:hAnsi="TimesNewRomanPSMT" w:cs="TimesNewRomanPSMT" w:eastAsiaTheme="minorHAnsi"/>
          <w:color w:val="000000"/>
          <w:sz w:val="24"/>
          <w:szCs w:val="24"/>
          <w:lang w:val="uk-UA"/>
        </w:rPr>
      </w:pPr>
      <w:r>
        <w:rPr>
          <w:rFonts w:ascii="TimesNewRomanPSMT" w:hAnsi="TimesNewRomanPSMT" w:cs="TimesNewRomanPSMT" w:eastAsiaTheme="minorHAnsi"/>
          <w:color w:val="000000"/>
          <w:sz w:val="24"/>
          <w:szCs w:val="24"/>
          <w:lang w:val="uk-UA"/>
        </w:rPr>
        <w:t>3. Коэн, Д. Стартап в Сети : мастер-классы успешных предпринимателей / пер. с англ. М. Иутина. 2-е изд. Москва : Альпина Паблишер, 2013. 337 с.</w:t>
      </w:r>
    </w:p>
    <w:p>
      <w:pPr>
        <w:autoSpaceDE w:val="0"/>
        <w:autoSpaceDN w:val="0"/>
        <w:adjustRightInd w:val="0"/>
        <w:spacing w:after="0" w:line="240" w:lineRule="auto"/>
        <w:ind w:firstLine="680"/>
        <w:contextualSpacing/>
        <w:jc w:val="both"/>
        <w:rPr>
          <w:rFonts w:ascii="TimesNewRomanPSMT" w:hAnsi="TimesNewRomanPSMT" w:cs="TimesNewRomanPSMT" w:eastAsiaTheme="minorHAnsi"/>
          <w:color w:val="000000"/>
          <w:sz w:val="24"/>
          <w:szCs w:val="24"/>
          <w:lang w:val="uk-UA"/>
        </w:rPr>
      </w:pPr>
      <w:r>
        <w:rPr>
          <w:rFonts w:ascii="TimesNewRomanPSMT" w:hAnsi="TimesNewRomanPSMT" w:cs="TimesNewRomanPSMT" w:eastAsiaTheme="minorHAnsi"/>
          <w:color w:val="000000"/>
          <w:sz w:val="24"/>
          <w:szCs w:val="24"/>
          <w:lang w:val="uk-UA"/>
        </w:rPr>
        <w:t>4. Маллинс, Дж. Поиск бизнес-модели : как спасти стартап, вовремя сменив план / пер. с англ. М. Пуксант и Е. Бакушевой. Москва : Манн, Иванов и Фербер, 2012. 329 с.</w:t>
      </w:r>
    </w:p>
    <w:p>
      <w:pPr>
        <w:autoSpaceDE w:val="0"/>
        <w:autoSpaceDN w:val="0"/>
        <w:adjustRightInd w:val="0"/>
        <w:spacing w:after="0" w:line="240" w:lineRule="auto"/>
        <w:ind w:firstLine="680"/>
        <w:contextualSpacing/>
        <w:jc w:val="both"/>
        <w:rPr>
          <w:rFonts w:ascii="TimesNewRomanPSMT" w:hAnsi="TimesNewRomanPSMT" w:cs="TimesNewRomanPSMT" w:eastAsiaTheme="minorHAnsi"/>
          <w:color w:val="000000"/>
          <w:sz w:val="24"/>
          <w:szCs w:val="24"/>
        </w:rPr>
      </w:pPr>
      <w:r>
        <w:rPr>
          <w:rFonts w:ascii="TimesNewRomanPSMT" w:hAnsi="TimesNewRomanPSMT" w:cs="TimesNewRomanPSMT" w:eastAsiaTheme="minorHAnsi"/>
          <w:color w:val="000000"/>
          <w:sz w:val="24"/>
          <w:szCs w:val="24"/>
          <w:lang w:val="uk-UA"/>
        </w:rPr>
        <w:t xml:space="preserve">5. Робемед, Н. Самые интересные стартапы 2013 года. </w:t>
      </w:r>
      <w:r>
        <w:rPr>
          <w:rFonts w:ascii="TimesNewRomanPSMT" w:hAnsi="TimesNewRomanPSMT" w:cs="TimesNewRomanPSMT" w:eastAsiaTheme="minorHAnsi"/>
          <w:color w:val="000000"/>
          <w:sz w:val="24"/>
          <w:szCs w:val="24"/>
          <w:lang w:val="pl-PL"/>
        </w:rPr>
        <w:t>URL</w:t>
      </w:r>
      <w:r>
        <w:rPr>
          <w:rFonts w:ascii="TimesNewRomanPSMT" w:hAnsi="TimesNewRomanPSMT" w:cs="TimesNewRomanPSMT" w:eastAsiaTheme="minorHAnsi"/>
          <w:color w:val="000000"/>
          <w:sz w:val="24"/>
          <w:szCs w:val="24"/>
          <w:lang w:val="uk-UA"/>
        </w:rPr>
        <w:t xml:space="preserve">: </w:t>
      </w:r>
      <w:r>
        <w:rPr>
          <w:rFonts w:ascii="TimesNewRomanPSMT" w:hAnsi="TimesNewRomanPSMT" w:cs="TimesNewRomanPSMT" w:eastAsiaTheme="minorHAnsi"/>
          <w:color w:val="0000FF"/>
          <w:sz w:val="24"/>
          <w:szCs w:val="24"/>
          <w:lang w:val="uk-UA"/>
        </w:rPr>
        <w:t>http://www.forbes.ru/svoi-biznes-photogallery/startapy/248976-samye-interesnye-startapy-2013-goda/photo/1</w:t>
      </w:r>
      <w:r>
        <w:rPr>
          <w:rFonts w:ascii="TimesNewRomanPSMT" w:hAnsi="TimesNewRomanPSMT" w:cs="TimesNewRomanPSMT" w:eastAsiaTheme="minorHAnsi"/>
          <w:color w:val="0000FF"/>
          <w:sz w:val="24"/>
          <w:szCs w:val="24"/>
        </w:rPr>
        <w:t>.</w:t>
      </w:r>
    </w:p>
    <w:p>
      <w:pPr>
        <w:autoSpaceDE w:val="0"/>
        <w:autoSpaceDN w:val="0"/>
        <w:adjustRightInd w:val="0"/>
        <w:spacing w:after="0" w:line="240" w:lineRule="auto"/>
        <w:ind w:firstLine="680"/>
        <w:contextualSpacing/>
        <w:jc w:val="both"/>
        <w:rPr>
          <w:rFonts w:ascii="TimesNewRomanPSMT" w:hAnsi="TimesNewRomanPSMT" w:cs="TimesNewRomanPSMT" w:eastAsiaTheme="minorHAnsi"/>
          <w:color w:val="000000"/>
          <w:sz w:val="24"/>
          <w:szCs w:val="24"/>
        </w:rPr>
      </w:pPr>
      <w:r>
        <w:rPr>
          <w:rFonts w:ascii="TimesNewRomanPSMT" w:hAnsi="TimesNewRomanPSMT" w:cs="TimesNewRomanPSMT" w:eastAsiaTheme="minorHAnsi"/>
          <w:color w:val="000000"/>
          <w:sz w:val="24"/>
          <w:szCs w:val="24"/>
          <w:lang w:val="uk-UA"/>
        </w:rPr>
        <w:t>6. Статистика смертности и советы по безопасности для стартапов</w:t>
      </w:r>
      <w:r>
        <w:rPr>
          <w:rFonts w:ascii="TimesNewRomanPSMT" w:hAnsi="TimesNewRomanPSMT" w:cs="TimesNewRomanPSMT" w:eastAsiaTheme="minorHAnsi"/>
          <w:color w:val="000000"/>
          <w:sz w:val="24"/>
          <w:szCs w:val="24"/>
        </w:rPr>
        <w:t xml:space="preserve">. </w:t>
      </w:r>
      <w:r>
        <w:rPr>
          <w:rFonts w:ascii="TimesNewRomanPSMT" w:hAnsi="TimesNewRomanPSMT" w:cs="TimesNewRomanPSMT" w:eastAsiaTheme="minorHAnsi"/>
          <w:color w:val="000000"/>
          <w:sz w:val="24"/>
          <w:szCs w:val="24"/>
          <w:lang w:val="pl-PL"/>
        </w:rPr>
        <w:t>URL</w:t>
      </w:r>
      <w:r>
        <w:rPr>
          <w:rFonts w:ascii="TimesNewRomanPSMT" w:hAnsi="TimesNewRomanPSMT" w:cs="TimesNewRomanPSMT" w:eastAsiaTheme="minorHAnsi"/>
          <w:color w:val="000000"/>
          <w:sz w:val="24"/>
          <w:szCs w:val="24"/>
          <w:lang w:val="uk-UA"/>
        </w:rPr>
        <w:t xml:space="preserve">:: </w:t>
      </w:r>
      <w:r>
        <w:rPr>
          <w:rFonts w:ascii="TimesNewRomanPSMT" w:hAnsi="TimesNewRomanPSMT" w:cs="TimesNewRomanPSMT" w:eastAsiaTheme="minorHAnsi"/>
          <w:color w:val="0000FF"/>
          <w:sz w:val="24"/>
          <w:szCs w:val="24"/>
          <w:lang w:val="uk-UA"/>
        </w:rPr>
        <w:t>https://vc.ru/p/startup-eset</w:t>
      </w:r>
      <w:r>
        <w:rPr>
          <w:rFonts w:ascii="TimesNewRomanPSMT" w:hAnsi="TimesNewRomanPSMT" w:cs="TimesNewRomanPSMT" w:eastAsiaTheme="minorHAnsi"/>
          <w:color w:val="0000FF"/>
          <w:sz w:val="24"/>
          <w:szCs w:val="24"/>
        </w:rPr>
        <w:t>.</w:t>
      </w:r>
    </w:p>
    <w:p>
      <w:pPr>
        <w:autoSpaceDE w:val="0"/>
        <w:autoSpaceDN w:val="0"/>
        <w:adjustRightInd w:val="0"/>
        <w:spacing w:after="0" w:line="240" w:lineRule="auto"/>
        <w:ind w:firstLine="680"/>
        <w:contextualSpacing/>
        <w:jc w:val="both"/>
        <w:rPr>
          <w:rFonts w:ascii="TimesNewRomanPSMT" w:hAnsi="TimesNewRomanPSMT" w:cs="TimesNewRomanPSMT" w:eastAsiaTheme="minorHAnsi"/>
          <w:color w:val="000000"/>
          <w:sz w:val="24"/>
          <w:szCs w:val="24"/>
          <w:lang w:val="pl-PL"/>
        </w:rPr>
      </w:pPr>
      <w:r>
        <w:rPr>
          <w:rFonts w:ascii="TimesNewRomanPSMT" w:hAnsi="TimesNewRomanPSMT" w:cs="TimesNewRomanPSMT" w:eastAsiaTheme="minorHAnsi"/>
          <w:color w:val="000000"/>
          <w:sz w:val="24"/>
          <w:szCs w:val="24"/>
          <w:lang w:val="uk-UA"/>
        </w:rPr>
        <w:t>7. Статистика указала на условия для появления стартапов, успешных как Google и Facebook</w:t>
      </w:r>
      <w:r>
        <w:rPr>
          <w:rFonts w:ascii="TimesNewRomanPSMT" w:hAnsi="TimesNewRomanPSMT" w:cs="TimesNewRomanPSMT" w:eastAsiaTheme="minorHAnsi"/>
          <w:color w:val="000000"/>
          <w:sz w:val="24"/>
          <w:szCs w:val="24"/>
        </w:rPr>
        <w:t xml:space="preserve">. </w:t>
      </w:r>
      <w:r>
        <w:rPr>
          <w:rFonts w:ascii="TimesNewRomanPSMT" w:hAnsi="TimesNewRomanPSMT" w:cs="TimesNewRomanPSMT" w:eastAsiaTheme="minorHAnsi"/>
          <w:color w:val="000000"/>
          <w:sz w:val="24"/>
          <w:szCs w:val="24"/>
          <w:lang w:val="pl-PL"/>
        </w:rPr>
        <w:t>URL</w:t>
      </w:r>
      <w:r>
        <w:rPr>
          <w:rFonts w:ascii="TimesNewRomanPSMT" w:hAnsi="TimesNewRomanPSMT" w:cs="TimesNewRomanPSMT" w:eastAsiaTheme="minorHAnsi"/>
          <w:color w:val="000000"/>
          <w:sz w:val="24"/>
          <w:szCs w:val="24"/>
          <w:lang w:val="uk-UA"/>
        </w:rPr>
        <w:t xml:space="preserve">:: </w:t>
      </w:r>
      <w:r>
        <w:rPr>
          <w:rFonts w:ascii="TimesNewRomanPSMT" w:hAnsi="TimesNewRomanPSMT" w:cs="TimesNewRomanPSMT" w:eastAsiaTheme="minorHAnsi"/>
          <w:color w:val="0000FF"/>
          <w:sz w:val="24"/>
          <w:szCs w:val="24"/>
          <w:lang w:val="uk-UA"/>
        </w:rPr>
        <w:t>https://naked-science.ru/article/sci/statistika-ukazalana-usloviya</w:t>
      </w:r>
      <w:r>
        <w:rPr>
          <w:rFonts w:ascii="TimesNewRomanPSMT" w:hAnsi="TimesNewRomanPSMT" w:cs="TimesNewRomanPSMT" w:eastAsiaTheme="minorHAnsi"/>
          <w:color w:val="0000FF"/>
          <w:sz w:val="24"/>
          <w:szCs w:val="24"/>
          <w:lang w:val="pl-PL"/>
        </w:rPr>
        <w:t>.</w:t>
      </w:r>
    </w:p>
    <w:p>
      <w:pPr>
        <w:autoSpaceDE w:val="0"/>
        <w:autoSpaceDN w:val="0"/>
        <w:adjustRightInd w:val="0"/>
        <w:spacing w:after="0" w:line="240" w:lineRule="auto"/>
        <w:ind w:firstLine="680"/>
        <w:contextualSpacing/>
        <w:jc w:val="both"/>
        <w:rPr>
          <w:rFonts w:ascii="TimesNewRomanPSMT" w:hAnsi="TimesNewRomanPSMT" w:cs="TimesNewRomanPSMT" w:eastAsiaTheme="minorHAnsi"/>
          <w:color w:val="000000"/>
          <w:sz w:val="24"/>
          <w:szCs w:val="24"/>
          <w:lang w:val="uk-UA"/>
        </w:rPr>
      </w:pPr>
      <w:r>
        <w:rPr>
          <w:rFonts w:ascii="TimesNewRomanPSMT" w:hAnsi="TimesNewRomanPSMT" w:cs="TimesNewRomanPSMT" w:eastAsiaTheme="minorHAnsi"/>
          <w:color w:val="000000"/>
          <w:sz w:val="24"/>
          <w:szCs w:val="24"/>
          <w:lang w:val="uk-UA"/>
        </w:rPr>
        <w:t>8. Тиль, П. От нуля к единице : как создать стартап, который изменит будущее / перевод с англ. Москва : Альпина паблишер, 2015. 188 с.</w:t>
      </w:r>
    </w:p>
    <w:p>
      <w:pPr>
        <w:autoSpaceDE w:val="0"/>
        <w:autoSpaceDN w:val="0"/>
        <w:adjustRightInd w:val="0"/>
        <w:spacing w:after="0" w:line="240" w:lineRule="auto"/>
        <w:ind w:firstLine="680"/>
        <w:contextualSpacing/>
        <w:jc w:val="both"/>
        <w:rPr>
          <w:rFonts w:ascii="TimesNewRomanPSMT" w:hAnsi="TimesNewRomanPSMT" w:cs="TimesNewRomanPSMT" w:eastAsiaTheme="minorHAnsi"/>
          <w:color w:val="000000"/>
          <w:sz w:val="24"/>
          <w:szCs w:val="24"/>
          <w:lang w:val="uk-UA"/>
        </w:rPr>
      </w:pPr>
      <w:r>
        <w:rPr>
          <w:rFonts w:ascii="TimesNewRomanPSMT" w:hAnsi="TimesNewRomanPSMT" w:cs="TimesNewRomanPSMT" w:eastAsiaTheme="minorHAnsi"/>
          <w:color w:val="000000"/>
          <w:sz w:val="24"/>
          <w:szCs w:val="24"/>
          <w:lang w:val="uk-UA"/>
        </w:rPr>
        <w:t>9. Харниш, В. Правила прибыльных стартапов : как расти и зарабатывать деньги /пер. с англ. В. Хозинского. Москва: Манн, Иванов и Фербер, 2012. 279 с.</w:t>
      </w:r>
    </w:p>
    <w:p>
      <w:pPr>
        <w:autoSpaceDE w:val="0"/>
        <w:autoSpaceDN w:val="0"/>
        <w:adjustRightInd w:val="0"/>
        <w:spacing w:after="0" w:line="240" w:lineRule="auto"/>
        <w:ind w:firstLine="680"/>
        <w:contextualSpacing/>
        <w:jc w:val="both"/>
        <w:rPr>
          <w:rFonts w:ascii="TimesNewRomanPSMT" w:hAnsi="TimesNewRomanPSMT" w:cs="TimesNewRomanPSMT" w:eastAsiaTheme="minorHAnsi"/>
          <w:color w:val="000000"/>
          <w:sz w:val="24"/>
          <w:szCs w:val="24"/>
          <w:lang w:val="uk-UA"/>
        </w:rPr>
      </w:pPr>
      <w:r>
        <w:rPr>
          <w:rFonts w:ascii="TimesNewRomanPSMT" w:hAnsi="TimesNewRomanPSMT" w:cs="TimesNewRomanPSMT" w:eastAsiaTheme="minorHAnsi"/>
          <w:color w:val="000000"/>
          <w:sz w:val="24"/>
          <w:szCs w:val="24"/>
          <w:lang w:val="uk-UA"/>
        </w:rPr>
        <w:t>10. Экланд С. Ангелы, драконы и стервятники : как привлечь правильных инвесторов в свій стартап и сохранить бизнес / пер. с англ. О. Терентьевой. Москва: Манн, Иванов и Фербер, 2011. 75 с.</w:t>
      </w:r>
    </w:p>
    <w:p>
      <w:pPr>
        <w:tabs>
          <w:tab w:val="left" w:pos="993"/>
          <w:tab w:val="left" w:pos="2268"/>
        </w:tabs>
        <w:spacing w:after="0" w:line="240" w:lineRule="auto"/>
        <w:jc w:val="center"/>
        <w:rPr>
          <w:rFonts w:ascii="Times New Roman" w:hAnsi="Times New Roman"/>
          <w:b/>
          <w:sz w:val="24"/>
          <w:szCs w:val="24"/>
          <w:lang w:val="uk-UA"/>
        </w:rPr>
      </w:pPr>
    </w:p>
    <w:p>
      <w:pPr>
        <w:tabs>
          <w:tab w:val="left" w:pos="993"/>
          <w:tab w:val="left" w:pos="2268"/>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Інформаційні ресурси</w:t>
      </w:r>
    </w:p>
    <w:p>
      <w:pPr>
        <w:autoSpaceDE w:val="0"/>
        <w:autoSpaceDN w:val="0"/>
        <w:adjustRightInd w:val="0"/>
        <w:spacing w:after="0" w:line="240" w:lineRule="auto"/>
        <w:ind w:firstLine="709"/>
        <w:contextualSpacing/>
        <w:jc w:val="both"/>
        <w:rPr>
          <w:rFonts w:ascii="Times New Roman" w:hAnsi="Times New Roman" w:eastAsia="Arimo"/>
          <w:color w:val="000000" w:themeColor="text1"/>
          <w:sz w:val="24"/>
          <w:szCs w:val="24"/>
          <w:lang w:val="uk-UA"/>
        </w:rPr>
      </w:pPr>
      <w:r>
        <w:rPr>
          <w:rFonts w:ascii="Times New Roman" w:hAnsi="Times New Roman" w:eastAsia="Arimo"/>
          <w:color w:val="000000" w:themeColor="text1"/>
          <w:sz w:val="24"/>
          <w:szCs w:val="24"/>
          <w:lang w:val="uk-UA"/>
        </w:rPr>
        <w:t>1. Актуальний бізнес в Україні 2017-2018: ТОП 7 ідей</w:t>
      </w:r>
      <w:r>
        <w:rPr>
          <w:rFonts w:ascii="Times New Roman" w:hAnsi="Times New Roman" w:eastAsia="Arimo"/>
          <w:color w:val="000000" w:themeColor="text1"/>
          <w:sz w:val="24"/>
          <w:szCs w:val="24"/>
        </w:rPr>
        <w:t>.</w:t>
      </w:r>
      <w:r>
        <w:rPr>
          <w:rFonts w:ascii="Times New Roman" w:hAnsi="Times New Roman" w:eastAsia="Arimo"/>
          <w:color w:val="000000" w:themeColor="text1"/>
          <w:sz w:val="24"/>
          <w:szCs w:val="24"/>
          <w:lang w:val="uk-UA"/>
        </w:rPr>
        <w:t xml:space="preserve"> </w:t>
      </w:r>
      <w:r>
        <w:rPr>
          <w:rFonts w:ascii="TimesNewRomanPSMT" w:hAnsi="TimesNewRomanPSMT" w:cs="TimesNewRomanPSMT" w:eastAsiaTheme="minorHAnsi"/>
          <w:color w:val="000000"/>
          <w:sz w:val="24"/>
          <w:szCs w:val="24"/>
          <w:lang w:val="pl-PL"/>
        </w:rPr>
        <w:t>URL</w:t>
      </w:r>
      <w:r>
        <w:rPr>
          <w:rFonts w:ascii="TimesNewRomanPSMT" w:hAnsi="TimesNewRomanPSMT" w:cs="TimesNewRomanPSMT" w:eastAsiaTheme="minorHAnsi"/>
          <w:color w:val="000000"/>
          <w:sz w:val="24"/>
          <w:szCs w:val="24"/>
          <w:lang w:val="uk-UA"/>
        </w:rPr>
        <w:t>:</w:t>
      </w:r>
      <w:r>
        <w:rPr>
          <w:rFonts w:ascii="Times New Roman" w:hAnsi="Times New Roman" w:eastAsia="Arimo"/>
          <w:color w:val="000000" w:themeColor="text1"/>
          <w:sz w:val="24"/>
          <w:szCs w:val="24"/>
          <w:lang w:val="uk-UA"/>
        </w:rPr>
        <w:t xml:space="preserve">: </w:t>
      </w:r>
      <w:r>
        <w:fldChar w:fldCharType="begin"/>
      </w:r>
      <w:r>
        <w:instrText xml:space="preserve"> HYPERLINK "http://lemarbet.com/ua/biznes-v-ukraine/aktualnyj-biznes-v-ukraine-top-7-vostrebovannyh-idej/" </w:instrText>
      </w:r>
      <w:r>
        <w:fldChar w:fldCharType="separate"/>
      </w:r>
      <w:r>
        <w:rPr>
          <w:rStyle w:val="8"/>
          <w:rFonts w:ascii="Times New Roman" w:hAnsi="Times New Roman" w:eastAsia="Arimo"/>
          <w:sz w:val="24"/>
          <w:szCs w:val="24"/>
          <w:lang w:val="uk-UA"/>
        </w:rPr>
        <w:t>http://lemarbet.com/ua/biznes-v-ukraine/aktualnyj-biznes-v-ukraine-top-7-vostrebovannyh-idej/</w:t>
      </w:r>
      <w:r>
        <w:rPr>
          <w:rStyle w:val="8"/>
          <w:rFonts w:ascii="Times New Roman" w:hAnsi="Times New Roman" w:eastAsia="Arimo"/>
          <w:sz w:val="24"/>
          <w:szCs w:val="24"/>
          <w:lang w:val="uk-UA"/>
        </w:rPr>
        <w:fldChar w:fldCharType="end"/>
      </w:r>
      <w:r>
        <w:rPr>
          <w:rStyle w:val="8"/>
          <w:rFonts w:ascii="Times New Roman" w:hAnsi="Times New Roman" w:eastAsia="Arimo"/>
          <w:sz w:val="24"/>
          <w:szCs w:val="24"/>
          <w:lang w:val="pl-PL"/>
        </w:rPr>
        <w:t>.</w:t>
      </w:r>
      <w:r>
        <w:rPr>
          <w:rFonts w:ascii="Times New Roman" w:hAnsi="Times New Roman" w:eastAsia="Arimo"/>
          <w:color w:val="000000" w:themeColor="text1"/>
          <w:sz w:val="24"/>
          <w:szCs w:val="24"/>
          <w:lang w:val="uk-UA"/>
        </w:rPr>
        <w:t xml:space="preserve"> </w:t>
      </w:r>
    </w:p>
    <w:p>
      <w:pPr>
        <w:autoSpaceDE w:val="0"/>
        <w:autoSpaceDN w:val="0"/>
        <w:adjustRightInd w:val="0"/>
        <w:spacing w:after="0" w:line="240" w:lineRule="auto"/>
        <w:ind w:firstLine="709"/>
        <w:contextualSpacing/>
        <w:jc w:val="both"/>
        <w:rPr>
          <w:rFonts w:ascii="Times New Roman" w:hAnsi="Times New Roman" w:eastAsia="Arimo"/>
          <w:color w:val="000000" w:themeColor="text1"/>
          <w:sz w:val="24"/>
          <w:szCs w:val="24"/>
          <w:lang w:val="uk-UA"/>
        </w:rPr>
      </w:pPr>
      <w:r>
        <w:rPr>
          <w:rFonts w:ascii="Times New Roman" w:hAnsi="Times New Roman" w:eastAsia="Arimo"/>
          <w:color w:val="000000" w:themeColor="text1"/>
          <w:sz w:val="24"/>
          <w:szCs w:val="24"/>
          <w:lang w:val="uk-UA"/>
        </w:rPr>
        <w:t xml:space="preserve">2. Вступ до data science та бізнес-аналітики. </w:t>
      </w:r>
      <w:r>
        <w:rPr>
          <w:rFonts w:ascii="TimesNewRomanPSMT" w:hAnsi="TimesNewRomanPSMT" w:cs="TimesNewRomanPSMT" w:eastAsiaTheme="minorHAnsi"/>
          <w:color w:val="000000"/>
          <w:sz w:val="24"/>
          <w:szCs w:val="24"/>
          <w:lang w:val="en-US"/>
        </w:rPr>
        <w:t>URL</w:t>
      </w:r>
      <w:r>
        <w:rPr>
          <w:rFonts w:ascii="Times New Roman" w:hAnsi="Times New Roman" w:eastAsia="Arimo"/>
          <w:color w:val="000000" w:themeColor="text1"/>
          <w:sz w:val="24"/>
          <w:szCs w:val="24"/>
          <w:lang w:val="uk-UA"/>
        </w:rPr>
        <w:t>:</w:t>
      </w:r>
    </w:p>
    <w:p>
      <w:pPr>
        <w:autoSpaceDE w:val="0"/>
        <w:autoSpaceDN w:val="0"/>
        <w:adjustRightInd w:val="0"/>
        <w:spacing w:after="0" w:line="240" w:lineRule="auto"/>
        <w:ind w:firstLine="709"/>
        <w:contextualSpacing/>
        <w:jc w:val="both"/>
        <w:rPr>
          <w:rFonts w:ascii="Times New Roman" w:hAnsi="Times New Roman" w:eastAsia="Arimo"/>
          <w:color w:val="000000" w:themeColor="text1"/>
          <w:sz w:val="24"/>
          <w:szCs w:val="24"/>
          <w:lang w:val="uk-UA"/>
        </w:rPr>
      </w:pPr>
      <w:r>
        <w:fldChar w:fldCharType="begin"/>
      </w:r>
      <w:r>
        <w:instrText xml:space="preserve"> HYPERLINK "https://edx.prometheus.org.ua/courses/Prometheus/Analytics101/2015_%20Spring/about/" </w:instrText>
      </w:r>
      <w:r>
        <w:fldChar w:fldCharType="separate"/>
      </w:r>
      <w:r>
        <w:rPr>
          <w:rStyle w:val="8"/>
          <w:rFonts w:ascii="Times New Roman" w:hAnsi="Times New Roman" w:eastAsia="Arimo"/>
          <w:sz w:val="24"/>
          <w:szCs w:val="24"/>
          <w:lang w:val="uk-UA"/>
        </w:rPr>
        <w:t>https://edx.prometheus.org.ua/courses/Prometheus/Analytics101/2015_ Spring/about/</w:t>
      </w:r>
      <w:r>
        <w:rPr>
          <w:rStyle w:val="8"/>
          <w:rFonts w:ascii="Times New Roman" w:hAnsi="Times New Roman" w:eastAsia="Arimo"/>
          <w:sz w:val="24"/>
          <w:szCs w:val="24"/>
          <w:lang w:val="uk-UA"/>
        </w:rPr>
        <w:fldChar w:fldCharType="end"/>
      </w:r>
      <w:r>
        <w:rPr>
          <w:rStyle w:val="8"/>
          <w:rFonts w:ascii="Times New Roman" w:hAnsi="Times New Roman" w:eastAsia="Arimo"/>
          <w:sz w:val="24"/>
          <w:szCs w:val="24"/>
          <w:lang w:val="en-US"/>
        </w:rPr>
        <w:t>.</w:t>
      </w:r>
      <w:r>
        <w:rPr>
          <w:rFonts w:ascii="Times New Roman" w:hAnsi="Times New Roman" w:eastAsia="Arimo"/>
          <w:color w:val="000000" w:themeColor="text1"/>
          <w:sz w:val="24"/>
          <w:szCs w:val="24"/>
          <w:lang w:val="uk-UA"/>
        </w:rPr>
        <w:t xml:space="preserve">  </w:t>
      </w:r>
    </w:p>
    <w:p>
      <w:pPr>
        <w:autoSpaceDE w:val="0"/>
        <w:autoSpaceDN w:val="0"/>
        <w:adjustRightInd w:val="0"/>
        <w:spacing w:after="0" w:line="240" w:lineRule="auto"/>
        <w:ind w:firstLine="709"/>
        <w:contextualSpacing/>
        <w:jc w:val="both"/>
        <w:rPr>
          <w:rFonts w:ascii="Times New Roman" w:hAnsi="Times New Roman" w:eastAsia="Arimo"/>
          <w:color w:val="000000" w:themeColor="text1"/>
          <w:sz w:val="24"/>
          <w:szCs w:val="24"/>
          <w:lang w:val="uk-UA"/>
        </w:rPr>
      </w:pPr>
      <w:r>
        <w:rPr>
          <w:rFonts w:ascii="Times New Roman" w:hAnsi="Times New Roman" w:eastAsia="Arimo"/>
          <w:color w:val="000000" w:themeColor="text1"/>
          <w:sz w:val="24"/>
          <w:szCs w:val="24"/>
          <w:lang w:val="uk-UA"/>
        </w:rPr>
        <w:t>3. Бізнес-аналітик</w:t>
      </w:r>
      <w:r>
        <w:rPr>
          <w:rFonts w:ascii="Times New Roman" w:hAnsi="Times New Roman" w:eastAsia="Arimo"/>
          <w:color w:val="000000" w:themeColor="text1"/>
          <w:sz w:val="24"/>
          <w:szCs w:val="24"/>
        </w:rPr>
        <w:t>.</w:t>
      </w:r>
      <w:r>
        <w:rPr>
          <w:rFonts w:ascii="Times New Roman" w:hAnsi="Times New Roman" w:eastAsia="Arimo"/>
          <w:color w:val="000000" w:themeColor="text1"/>
          <w:sz w:val="24"/>
          <w:szCs w:val="24"/>
          <w:lang w:val="uk-UA"/>
        </w:rPr>
        <w:t xml:space="preserve"> </w:t>
      </w:r>
      <w:r>
        <w:rPr>
          <w:rFonts w:ascii="TimesNewRomanPSMT" w:hAnsi="TimesNewRomanPSMT" w:cs="TimesNewRomanPSMT" w:eastAsiaTheme="minorHAnsi"/>
          <w:color w:val="000000"/>
          <w:sz w:val="24"/>
          <w:szCs w:val="24"/>
          <w:lang w:val="pl-PL"/>
        </w:rPr>
        <w:t>URL</w:t>
      </w:r>
      <w:r>
        <w:rPr>
          <w:rFonts w:ascii="Times New Roman" w:hAnsi="Times New Roman" w:eastAsia="Arimo"/>
          <w:color w:val="000000" w:themeColor="text1"/>
          <w:sz w:val="24"/>
          <w:szCs w:val="24"/>
          <w:lang w:val="uk-UA"/>
        </w:rPr>
        <w:t xml:space="preserve">: </w:t>
      </w:r>
      <w:r>
        <w:fldChar w:fldCharType="begin"/>
      </w:r>
      <w:r>
        <w:instrText xml:space="preserve"> HYPERLINK "https://brainbasket.org/who-are-it-specialists-2/business-analyst/" </w:instrText>
      </w:r>
      <w:r>
        <w:fldChar w:fldCharType="separate"/>
      </w:r>
      <w:r>
        <w:rPr>
          <w:rStyle w:val="8"/>
          <w:rFonts w:ascii="Times New Roman" w:hAnsi="Times New Roman" w:eastAsia="Arimo"/>
          <w:sz w:val="24"/>
          <w:szCs w:val="24"/>
          <w:lang w:val="uk-UA"/>
        </w:rPr>
        <w:t>https://brainbasket.org/who-are-it-specialists-2/business-analyst/</w:t>
      </w:r>
      <w:r>
        <w:rPr>
          <w:rStyle w:val="8"/>
          <w:rFonts w:ascii="Times New Roman" w:hAnsi="Times New Roman" w:eastAsia="Arimo"/>
          <w:sz w:val="24"/>
          <w:szCs w:val="24"/>
          <w:lang w:val="uk-UA"/>
        </w:rPr>
        <w:fldChar w:fldCharType="end"/>
      </w:r>
      <w:r>
        <w:rPr>
          <w:rStyle w:val="8"/>
          <w:rFonts w:ascii="Times New Roman" w:hAnsi="Times New Roman" w:eastAsia="Arimo"/>
          <w:sz w:val="24"/>
          <w:szCs w:val="24"/>
        </w:rPr>
        <w:t>.</w:t>
      </w:r>
      <w:r>
        <w:rPr>
          <w:rFonts w:ascii="Times New Roman" w:hAnsi="Times New Roman" w:eastAsia="Arimo"/>
          <w:color w:val="000000" w:themeColor="text1"/>
          <w:sz w:val="24"/>
          <w:szCs w:val="24"/>
          <w:lang w:val="uk-UA"/>
        </w:rPr>
        <w:t xml:space="preserve"> </w:t>
      </w:r>
    </w:p>
    <w:p>
      <w:pPr>
        <w:autoSpaceDE w:val="0"/>
        <w:autoSpaceDN w:val="0"/>
        <w:adjustRightInd w:val="0"/>
        <w:spacing w:after="0" w:line="240" w:lineRule="auto"/>
        <w:ind w:firstLine="709"/>
        <w:contextualSpacing/>
        <w:jc w:val="both"/>
        <w:rPr>
          <w:rFonts w:ascii="Times New Roman" w:hAnsi="Times New Roman" w:eastAsia="Arimo"/>
          <w:color w:val="000000" w:themeColor="text1"/>
          <w:sz w:val="24"/>
          <w:szCs w:val="24"/>
          <w:lang w:val="uk-UA"/>
        </w:rPr>
      </w:pPr>
      <w:r>
        <w:rPr>
          <w:rFonts w:ascii="Times New Roman" w:hAnsi="Times New Roman" w:eastAsia="Arimo"/>
          <w:color w:val="000000" w:themeColor="text1"/>
          <w:sz w:val="24"/>
          <w:szCs w:val="24"/>
          <w:lang w:val="uk-UA"/>
        </w:rPr>
        <w:t>4. Бізнесова аналітика</w:t>
      </w:r>
      <w:r>
        <w:rPr>
          <w:rFonts w:ascii="Times New Roman" w:hAnsi="Times New Roman" w:eastAsia="Arimo"/>
          <w:color w:val="000000" w:themeColor="text1"/>
          <w:sz w:val="24"/>
          <w:szCs w:val="24"/>
        </w:rPr>
        <w:t xml:space="preserve">. </w:t>
      </w:r>
      <w:r>
        <w:rPr>
          <w:rFonts w:ascii="TimesNewRomanPSMT" w:hAnsi="TimesNewRomanPSMT" w:cs="TimesNewRomanPSMT" w:eastAsiaTheme="minorHAnsi"/>
          <w:color w:val="000000"/>
          <w:sz w:val="24"/>
          <w:szCs w:val="24"/>
          <w:lang w:val="pl-PL"/>
        </w:rPr>
        <w:t>URL</w:t>
      </w:r>
      <w:r>
        <w:rPr>
          <w:rFonts w:ascii="Times New Roman" w:hAnsi="Times New Roman" w:eastAsia="Arimo"/>
          <w:color w:val="000000" w:themeColor="text1"/>
          <w:sz w:val="24"/>
          <w:szCs w:val="24"/>
          <w:lang w:val="uk-UA"/>
        </w:rPr>
        <w:t xml:space="preserve">: </w:t>
      </w:r>
      <w:r>
        <w:fldChar w:fldCharType="begin"/>
      </w:r>
      <w:r>
        <w:instrText xml:space="preserve"> HYPERLINK "https://uk.wikipedia.org/wiki/%D0%91%D1%96%D0%B7%D0%BD%D0%B5%D1%81%D0%BE%D0%B2%D0%B0_%D0%B0%D0%BD%D0%B0%D0%BB%D1%96%D1%82%D0%B8%D0%BA%D0%B0" </w:instrText>
      </w:r>
      <w:r>
        <w:fldChar w:fldCharType="separate"/>
      </w:r>
      <w:r>
        <w:rPr>
          <w:rStyle w:val="8"/>
          <w:rFonts w:ascii="Times New Roman" w:hAnsi="Times New Roman" w:eastAsia="Arimo"/>
          <w:sz w:val="24"/>
          <w:szCs w:val="24"/>
          <w:lang w:val="uk-UA"/>
        </w:rPr>
        <w:t>https://uk.wikipedia.org/wiki/%D0%91%D1%96%D0%B7%D0%BD%D0%B5%D1%81%D0%BE%D0%B2%D0%B0_%D0%B0%D0%BD%D0%B0%D0%BB%D1%96%D1%82%D0%B8%D0%BA%D0%B0</w:t>
      </w:r>
      <w:r>
        <w:rPr>
          <w:rStyle w:val="8"/>
          <w:rFonts w:ascii="Times New Roman" w:hAnsi="Times New Roman" w:eastAsia="Arimo"/>
          <w:sz w:val="24"/>
          <w:szCs w:val="24"/>
          <w:lang w:val="uk-UA"/>
        </w:rPr>
        <w:fldChar w:fldCharType="end"/>
      </w:r>
      <w:r>
        <w:rPr>
          <w:rFonts w:ascii="Times New Roman" w:hAnsi="Times New Roman" w:eastAsia="Arimo"/>
          <w:color w:val="000000" w:themeColor="text1"/>
          <w:sz w:val="24"/>
          <w:szCs w:val="24"/>
          <w:lang w:val="uk-UA"/>
        </w:rPr>
        <w:t xml:space="preserve"> </w:t>
      </w:r>
    </w:p>
    <w:p>
      <w:pPr>
        <w:autoSpaceDE w:val="0"/>
        <w:autoSpaceDN w:val="0"/>
        <w:adjustRightInd w:val="0"/>
        <w:spacing w:after="0" w:line="240" w:lineRule="auto"/>
        <w:ind w:firstLine="709"/>
        <w:contextualSpacing/>
        <w:jc w:val="both"/>
        <w:rPr>
          <w:rFonts w:ascii="Times New Roman" w:hAnsi="Times New Roman" w:eastAsia="Arimo"/>
          <w:color w:val="000000" w:themeColor="text1"/>
          <w:sz w:val="24"/>
          <w:szCs w:val="24"/>
          <w:lang w:val="uk-UA"/>
        </w:rPr>
      </w:pPr>
      <w:r>
        <w:rPr>
          <w:rFonts w:ascii="Times New Roman" w:hAnsi="Times New Roman" w:eastAsia="Arimo"/>
          <w:color w:val="000000" w:themeColor="text1"/>
          <w:sz w:val="24"/>
          <w:szCs w:val="24"/>
          <w:lang w:val="uk-UA"/>
        </w:rPr>
        <w:t>5. Кухар А. Бизнес-аналитика в Украине: нам нужно время</w:t>
      </w:r>
      <w:r>
        <w:rPr>
          <w:rFonts w:ascii="Times New Roman" w:hAnsi="Times New Roman" w:eastAsia="Arimo"/>
          <w:color w:val="000000" w:themeColor="text1"/>
          <w:sz w:val="24"/>
          <w:szCs w:val="24"/>
        </w:rPr>
        <w:t xml:space="preserve">. </w:t>
      </w:r>
      <w:r>
        <w:rPr>
          <w:rFonts w:ascii="TimesNewRomanPSMT" w:hAnsi="TimesNewRomanPSMT" w:cs="TimesNewRomanPSMT" w:eastAsiaTheme="minorHAnsi"/>
          <w:color w:val="000000"/>
          <w:sz w:val="24"/>
          <w:szCs w:val="24"/>
          <w:lang w:val="pl-PL"/>
        </w:rPr>
        <w:t>URL</w:t>
      </w:r>
      <w:r>
        <w:rPr>
          <w:rFonts w:ascii="TimesNewRomanPSMT" w:hAnsi="TimesNewRomanPSMT" w:cs="TimesNewRomanPSMT" w:eastAsiaTheme="minorHAnsi"/>
          <w:color w:val="000000"/>
          <w:sz w:val="24"/>
          <w:szCs w:val="24"/>
          <w:lang w:val="uk-UA"/>
        </w:rPr>
        <w:t>:</w:t>
      </w:r>
      <w:r>
        <w:rPr>
          <w:rFonts w:ascii="Times New Roman" w:hAnsi="Times New Roman" w:eastAsia="Arimo"/>
          <w:color w:val="000000" w:themeColor="text1"/>
          <w:sz w:val="24"/>
          <w:szCs w:val="24"/>
          <w:lang w:val="pl-PL"/>
        </w:rPr>
        <w:t xml:space="preserve"> </w:t>
      </w:r>
      <w:r>
        <w:fldChar w:fldCharType="begin"/>
      </w:r>
      <w:r>
        <w:instrText xml:space="preserve"> HYPERLINK "http://ko.com.ua/biznes-analitika_v_ukraine_nam_nuzhno_vremya_35700" </w:instrText>
      </w:r>
      <w:r>
        <w:fldChar w:fldCharType="separate"/>
      </w:r>
      <w:r>
        <w:rPr>
          <w:rStyle w:val="8"/>
          <w:rFonts w:ascii="Times New Roman" w:hAnsi="Times New Roman" w:eastAsia="Arimo"/>
          <w:sz w:val="24"/>
          <w:szCs w:val="24"/>
          <w:lang w:val="uk-UA"/>
        </w:rPr>
        <w:t>http://ko.com.ua/biznes-analitika_v_ukraine_nam_nuzhno_vremya_35700</w:t>
      </w:r>
      <w:r>
        <w:rPr>
          <w:rStyle w:val="8"/>
          <w:rFonts w:ascii="Times New Roman" w:hAnsi="Times New Roman" w:eastAsia="Arimo"/>
          <w:sz w:val="24"/>
          <w:szCs w:val="24"/>
          <w:lang w:val="uk-UA"/>
        </w:rPr>
        <w:fldChar w:fldCharType="end"/>
      </w:r>
      <w:r>
        <w:rPr>
          <w:rStyle w:val="8"/>
          <w:rFonts w:ascii="Times New Roman" w:hAnsi="Times New Roman" w:eastAsia="Arimo"/>
          <w:sz w:val="24"/>
          <w:szCs w:val="24"/>
          <w:lang w:val="pl-PL"/>
        </w:rPr>
        <w:t>.</w:t>
      </w:r>
      <w:r>
        <w:rPr>
          <w:rFonts w:ascii="Times New Roman" w:hAnsi="Times New Roman" w:eastAsia="Arimo"/>
          <w:color w:val="000000" w:themeColor="text1"/>
          <w:sz w:val="24"/>
          <w:szCs w:val="24"/>
          <w:lang w:val="uk-UA"/>
        </w:rPr>
        <w:t xml:space="preserve"> </w:t>
      </w:r>
    </w:p>
    <w:p>
      <w:pPr>
        <w:autoSpaceDE w:val="0"/>
        <w:autoSpaceDN w:val="0"/>
        <w:adjustRightInd w:val="0"/>
        <w:spacing w:after="0" w:line="240" w:lineRule="auto"/>
        <w:ind w:firstLine="709"/>
        <w:contextualSpacing/>
        <w:jc w:val="both"/>
        <w:rPr>
          <w:rFonts w:ascii="Times New Roman" w:hAnsi="Times New Roman" w:eastAsia="Arimo"/>
          <w:color w:val="000000" w:themeColor="text1"/>
          <w:sz w:val="24"/>
          <w:szCs w:val="24"/>
          <w:lang w:val="uk-UA"/>
        </w:rPr>
      </w:pPr>
      <w:r>
        <w:rPr>
          <w:rFonts w:ascii="Times New Roman" w:hAnsi="Times New Roman" w:eastAsia="Arimo"/>
          <w:color w:val="000000" w:themeColor="text1"/>
          <w:sz w:val="24"/>
          <w:szCs w:val="24"/>
          <w:lang w:val="uk-UA"/>
        </w:rPr>
        <w:t>6. Advantage Information Technologies. Бізнес-аналіз</w:t>
      </w:r>
      <w:r>
        <w:rPr>
          <w:rFonts w:ascii="Times New Roman" w:hAnsi="Times New Roman" w:eastAsia="Arimo"/>
          <w:color w:val="000000" w:themeColor="text1"/>
          <w:sz w:val="24"/>
          <w:szCs w:val="24"/>
          <w:lang w:val="en-US"/>
        </w:rPr>
        <w:t xml:space="preserve">. </w:t>
      </w:r>
      <w:r>
        <w:rPr>
          <w:rFonts w:ascii="TimesNewRomanPSMT" w:hAnsi="TimesNewRomanPSMT" w:cs="TimesNewRomanPSMT" w:eastAsiaTheme="minorHAnsi"/>
          <w:color w:val="000000"/>
          <w:sz w:val="24"/>
          <w:szCs w:val="24"/>
          <w:lang w:val="pl-PL"/>
        </w:rPr>
        <w:t>URL</w:t>
      </w:r>
      <w:r>
        <w:rPr>
          <w:rFonts w:ascii="Times New Roman" w:hAnsi="Times New Roman" w:eastAsia="Arimo"/>
          <w:color w:val="000000" w:themeColor="text1"/>
          <w:sz w:val="24"/>
          <w:szCs w:val="24"/>
          <w:lang w:val="uk-UA"/>
        </w:rPr>
        <w:t xml:space="preserve">: </w:t>
      </w:r>
      <w:r>
        <w:fldChar w:fldCharType="begin"/>
      </w:r>
      <w:r>
        <w:instrText xml:space="preserve"> HYPERLINK "http://www.aitico.com/index.php?option=com_content&amp;view=article&amp;id=95%3Anew-business&amp;catid=40%3A2011-12-21-07-46-27&amp;Itemid=157&amp;lang=uk" </w:instrText>
      </w:r>
      <w:r>
        <w:fldChar w:fldCharType="separate"/>
      </w:r>
      <w:r>
        <w:rPr>
          <w:rStyle w:val="8"/>
          <w:rFonts w:ascii="Times New Roman" w:hAnsi="Times New Roman" w:eastAsia="Arimo"/>
          <w:sz w:val="24"/>
          <w:szCs w:val="24"/>
          <w:lang w:val="uk-UA"/>
        </w:rPr>
        <w:t>http://www.aitico.com/index.php?option=com_content&amp;view=article&amp;id=95%3Anew-business&amp;catid=40%3A2011-12-21-07-46-27&amp;Itemid=157&amp;lang=uk</w:t>
      </w:r>
      <w:r>
        <w:rPr>
          <w:rStyle w:val="8"/>
          <w:rFonts w:ascii="Times New Roman" w:hAnsi="Times New Roman" w:eastAsia="Arimo"/>
          <w:sz w:val="24"/>
          <w:szCs w:val="24"/>
          <w:lang w:val="uk-UA"/>
        </w:rPr>
        <w:fldChar w:fldCharType="end"/>
      </w:r>
      <w:r>
        <w:rPr>
          <w:rStyle w:val="8"/>
          <w:rFonts w:ascii="Times New Roman" w:hAnsi="Times New Roman" w:eastAsia="Arimo"/>
          <w:sz w:val="24"/>
          <w:szCs w:val="24"/>
          <w:lang w:val="pl-PL"/>
        </w:rPr>
        <w:t>.</w:t>
      </w:r>
      <w:r>
        <w:rPr>
          <w:rFonts w:ascii="Times New Roman" w:hAnsi="Times New Roman" w:eastAsia="Arimo"/>
          <w:color w:val="000000" w:themeColor="text1"/>
          <w:sz w:val="24"/>
          <w:szCs w:val="24"/>
          <w:lang w:val="uk-UA"/>
        </w:rPr>
        <w:t xml:space="preserve"> </w:t>
      </w:r>
    </w:p>
    <w:p>
      <w:pPr>
        <w:autoSpaceDE w:val="0"/>
        <w:autoSpaceDN w:val="0"/>
        <w:adjustRightInd w:val="0"/>
        <w:spacing w:after="0" w:line="240" w:lineRule="auto"/>
        <w:contextualSpacing/>
        <w:jc w:val="both"/>
        <w:rPr>
          <w:rFonts w:ascii="Times New Roman" w:hAnsi="Times New Roman" w:eastAsia="Arimo"/>
          <w:color w:val="000000" w:themeColor="text1"/>
          <w:sz w:val="24"/>
          <w:szCs w:val="24"/>
          <w:lang w:val="uk-UA"/>
        </w:rPr>
      </w:pPr>
    </w:p>
    <w:p>
      <w:pPr>
        <w:autoSpaceDE w:val="0"/>
        <w:autoSpaceDN w:val="0"/>
        <w:adjustRightInd w:val="0"/>
        <w:spacing w:after="0" w:line="240" w:lineRule="auto"/>
        <w:contextualSpacing/>
        <w:jc w:val="center"/>
        <w:rPr>
          <w:rFonts w:ascii="Times New Roman" w:hAnsi="Times New Roman" w:eastAsia="Arimo"/>
          <w:color w:val="000000" w:themeColor="text1"/>
          <w:sz w:val="24"/>
          <w:szCs w:val="24"/>
          <w:lang w:val="uk-UA"/>
        </w:rPr>
      </w:pPr>
    </w:p>
    <w:sectPr>
      <w:pgSz w:w="12240" w:h="15840"/>
      <w:pgMar w:top="1134" w:right="90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E0002EFF" w:usb1="C000247B" w:usb2="00000009" w:usb3="00000000" w:csb0="200001F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Verdana Regular">
    <w:panose1 w:val="020B0604030504040204"/>
    <w:charset w:val="00"/>
    <w:family w:val="auto"/>
    <w:pitch w:val="default"/>
    <w:sig w:usb0="A10006FF" w:usb1="4000205B" w:usb2="00000010" w:usb3="00000000" w:csb0="2000019F" w:csb1="00000000"/>
  </w:font>
  <w:font w:name="Comic Sans MS Regular">
    <w:panose1 w:val="030F0902030302020204"/>
    <w:charset w:val="00"/>
    <w:family w:val="auto"/>
    <w:pitch w:val="default"/>
    <w:sig w:usb0="00000287" w:usb1="00000000" w:usb2="00000000" w:usb3="00000000" w:csb0="2000009F" w:csb1="00000000"/>
  </w:font>
  <w:font w:name="Brush Script MT">
    <w:panose1 w:val="03060802040406070304"/>
    <w:charset w:val="86"/>
    <w:family w:val="auto"/>
    <w:pitch w:val="default"/>
    <w:sig w:usb0="00000000" w:usb1="00000000" w:usb2="00000000" w:usb3="00000000" w:csb0="0025003A" w:csb1="002F0000"/>
  </w:font>
  <w:font w:name="Hiragino Sans GB W3">
    <w:panose1 w:val="020B0300000000000000"/>
    <w:charset w:val="86"/>
    <w:family w:val="auto"/>
    <w:pitch w:val="default"/>
    <w:sig w:usb0="A00002BF" w:usb1="1ACF7CFA" w:usb2="00000016" w:usb3="00000000" w:csb0="00060007" w:csb1="00000000"/>
  </w:font>
  <w:font w:name="LiSong Pro">
    <w:panose1 w:val="02020300000000000000"/>
    <w:charset w:val="88"/>
    <w:family w:val="auto"/>
    <w:pitch w:val="default"/>
    <w:sig w:usb0="80000001" w:usb1="28091800" w:usb2="00000016" w:usb3="00000000" w:csb0="00100000" w:csb1="00000000"/>
  </w:font>
  <w:font w:name="PingFang HK Regular">
    <w:panose1 w:val="020B0400000000000000"/>
    <w:charset w:val="88"/>
    <w:family w:val="auto"/>
    <w:pitch w:val="default"/>
    <w:sig w:usb0="A00002FF" w:usb1="7ACFFDFB" w:usb2="00000017" w:usb3="00000000" w:csb0="00100001" w:csb1="00000000"/>
  </w:font>
  <w:font w:name="Yuanti TC Regular">
    <w:panose1 w:val="02010600040101010101"/>
    <w:charset w:val="86"/>
    <w:family w:val="auto"/>
    <w:pitch w:val="default"/>
    <w:sig w:usb0="80000287" w:usb1="280F3C52" w:usb2="00000016" w:usb3="00000000" w:csb0="0004001F" w:csb1="00000000"/>
  </w:font>
  <w:font w:name="Al Bayan Plain">
    <w:panose1 w:val="00000000000000000000"/>
    <w:charset w:val="00"/>
    <w:family w:val="auto"/>
    <w:pitch w:val="default"/>
    <w:sig w:usb0="00002000" w:usb1="00000000" w:usb2="00000008" w:usb3="00000000" w:csb0="00000040" w:csb1="20000000"/>
  </w:font>
  <w:font w:name="Apple Braille Outline 6 Dot">
    <w:panose1 w:val="05000000000000000000"/>
    <w:charset w:val="00"/>
    <w:family w:val="auto"/>
    <w:pitch w:val="default"/>
    <w:sig w:usb0="80000040" w:usb1="00000000" w:usb2="00040000" w:usb3="00000000" w:csb0="00000000" w:csb1="00000000"/>
  </w:font>
  <w:font w:name="Apple Chancery">
    <w:panose1 w:val="03020702040506060504"/>
    <w:charset w:val="00"/>
    <w:family w:val="auto"/>
    <w:pitch w:val="default"/>
    <w:sig w:usb0="80000067" w:usb1="00000003" w:usb2="00000000" w:usb3="00000000" w:csb0="200001F3" w:csb1="CDFC0000"/>
  </w:font>
  <w:font w:name="Webdings">
    <w:panose1 w:val="05030102010509060703"/>
    <w:charset w:val="00"/>
    <w:family w:val="auto"/>
    <w:pitch w:val="default"/>
    <w:sig w:usb0="00000000" w:usb1="00000000" w:usb2="00000000" w:usb3="00000000" w:csb0="80000000" w:csb1="00000000"/>
  </w:font>
  <w:font w:name="Arial Regular">
    <w:panose1 w:val="020B0604020202090204"/>
    <w:charset w:val="00"/>
    <w:family w:val="auto"/>
    <w:pitch w:val="default"/>
    <w:sig w:usb0="E0000AFF" w:usb1="00007843" w:usb2="00000001" w:usb3="00000000" w:csb0="400001BF" w:csb1="DFF70000"/>
  </w:font>
  <w:font w:name="Silom">
    <w:panose1 w:val="00000400000000000000"/>
    <w:charset w:val="00"/>
    <w:family w:val="auto"/>
    <w:pitch w:val="default"/>
    <w:sig w:usb0="A10000FF" w:usb1="5000205A" w:usb2="00000020" w:usb3="00000000" w:csb0="20000193" w:csb1="4D000000"/>
  </w:font>
  <w:font w:name="Sinhala MN Regular">
    <w:panose1 w:val="00000500000000000000"/>
    <w:charset w:val="00"/>
    <w:family w:val="auto"/>
    <w:pitch w:val="default"/>
    <w:sig w:usb0="00000001" w:usb1="00000000" w:usb2="00000000" w:usb3="00000000" w:csb0="00000001" w:csb1="00000000"/>
  </w:font>
  <w:font w:name="Segoe UI Regular">
    <w:panose1 w:val="020B0802040204020203"/>
    <w:charset w:val="00"/>
    <w:family w:val="auto"/>
    <w:pitch w:val="default"/>
    <w:sig w:usb0="E10022FF" w:usb1="C000E47F" w:usb2="00000029" w:usb3="00000000" w:csb0="200001DF" w:csb1="20000000"/>
  </w:font>
  <w:font w:name="Lato">
    <w:altName w:val="苹方-简"/>
    <w:panose1 w:val="00000000000000000000"/>
    <w:charset w:val="00"/>
    <w:family w:val="auto"/>
    <w:pitch w:val="default"/>
    <w:sig w:usb0="00000000" w:usb1="00000000" w:usb2="00000000" w:usb3="00000000" w:csb0="00000000" w:csb1="00000000"/>
  </w:font>
  <w:font w:name="Foco">
    <w:altName w:val="苹方-简"/>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UI Bold">
    <w:panose1 w:val="020B0802040204020203"/>
    <w:charset w:val="00"/>
    <w:family w:val="auto"/>
    <w:pitch w:val="default"/>
    <w:sig w:usb0="E10022FF" w:usb1="C000E47F" w:usb2="00000029" w:usb3="00000000" w:csb0="200001DF" w:csb1="20000000"/>
  </w:font>
  <w:font w:name="Calibri Light">
    <w:panose1 w:val="020F0502020204030204"/>
    <w:charset w:val="00"/>
    <w:family w:val="auto"/>
    <w:pitch w:val="default"/>
    <w:sig w:usb0="E0002EFF" w:usb1="C000247B" w:usb2="00000009" w:usb3="00000000" w:csb0="200001FF" w:csb1="00000000"/>
  </w:font>
  <w:font w:name="+Body Asian">
    <w:altName w:val="苹方-简"/>
    <w:panose1 w:val="00000000000000000000"/>
    <w:charset w:val="00"/>
    <w:family w:val="auto"/>
    <w:pitch w:val="default"/>
    <w:sig w:usb0="00000000" w:usb1="00000000" w:usb2="00000000" w:usb3="00000000" w:csb0="00000000" w:csb1="00000000"/>
  </w:font>
  <w:font w:name="+Body">
    <w:altName w:val="苹方-简"/>
    <w:panose1 w:val="00000000000000000000"/>
    <w:charset w:val="00"/>
    <w:family w:val="auto"/>
    <w:pitch w:val="default"/>
    <w:sig w:usb0="00000000" w:usb1="00000000" w:usb2="00000000" w:usb3="00000000" w:csb0="00000000" w:csb1="00000000"/>
  </w:font>
  <w:font w:name="Roboto-Regular">
    <w:altName w:val="苹方-简"/>
    <w:panose1 w:val="00000000000000000000"/>
    <w:charset w:val="00"/>
    <w:family w:val="auto"/>
    <w:pitch w:val="default"/>
    <w:sig w:usb0="00000000" w:usb1="00000000" w:usb2="00000000" w:usb3="00000000" w:csb0="00000000" w:csb1="00000000"/>
  </w:font>
  <w:font w:name="Roboto-Bold">
    <w:altName w:val="苹方-简"/>
    <w:panose1 w:val="00000000000000000000"/>
    <w:charset w:val="00"/>
    <w:family w:val="auto"/>
    <w:pitch w:val="default"/>
    <w:sig w:usb0="00000000" w:usb1="00000000" w:usb2="00000000" w:usb3="00000000" w:csb0="00000000" w:csb1="00000000"/>
  </w:font>
  <w:font w:name="Roboto-Italic">
    <w:altName w:val="苹方-简"/>
    <w:panose1 w:val="00000000000000000000"/>
    <w:charset w:val="00"/>
    <w:family w:val="auto"/>
    <w:pitch w:val="default"/>
    <w:sig w:usb0="00000000" w:usb1="00000000" w:usb2="00000000" w:usb3="00000000" w:csb0="00000000" w:csb1="00000000"/>
  </w:font>
  <w:font w:name="OpenSans-Regular">
    <w:panose1 w:val="020B0806030504020204"/>
    <w:charset w:val="00"/>
    <w:family w:val="auto"/>
    <w:pitch w:val="default"/>
    <w:sig w:usb0="E00002EF" w:usb1="4000205B" w:usb2="00000028" w:usb3="00000000" w:csb0="2000019F" w:csb1="00000000"/>
  </w:font>
  <w:font w:name="Roboto-BoldItalic">
    <w:altName w:val="苹方-简"/>
    <w:panose1 w:val="00000000000000000000"/>
    <w:charset w:val="00"/>
    <w:family w:val="auto"/>
    <w:pitch w:val="default"/>
    <w:sig w:usb0="00000000" w:usb1="00000000" w:usb2="00000000" w:usb3="00000000" w:csb0="00000000" w:csb1="00000000"/>
  </w:font>
  <w:font w:name="Inter-Regular">
    <w:altName w:val="苹方-简"/>
    <w:panose1 w:val="00000000000000000000"/>
    <w:charset w:val="00"/>
    <w:family w:val="auto"/>
    <w:pitch w:val="default"/>
    <w:sig w:usb0="00000000" w:usb1="00000000" w:usb2="00000000" w:usb3="00000000" w:csb0="00000000" w:csb1="00000000"/>
  </w:font>
  <w:font w:name="Inter-Bold">
    <w:altName w:val="苹方-简"/>
    <w:panose1 w:val="00000000000000000000"/>
    <w:charset w:val="00"/>
    <w:family w:val="auto"/>
    <w:pitch w:val="default"/>
    <w:sig w:usb0="00000000" w:usb1="00000000" w:usb2="00000000" w:usb3="00000000" w:csb0="00000000" w:csb1="00000000"/>
  </w:font>
  <w:font w:name="RobotoCondensed-Bold">
    <w:altName w:val="苹方-简"/>
    <w:panose1 w:val="00000000000000000000"/>
    <w:charset w:val="00"/>
    <w:family w:val="auto"/>
    <w:pitch w:val="default"/>
    <w:sig w:usb0="00000000" w:usb1="00000000" w:usb2="00000000" w:usb3="00000000" w:csb0="00000000" w:csb1="00000000"/>
  </w:font>
  <w:font w:name="ArialMT">
    <w:panose1 w:val="020B0604020202090204"/>
    <w:charset w:val="00"/>
    <w:family w:val="auto"/>
    <w:pitch w:val="default"/>
    <w:sig w:usb0="E0000AFF" w:usb1="00007843" w:usb2="00000001" w:usb3="00000000" w:csb0="400001BF" w:csb1="DFF70000"/>
  </w:font>
  <w:font w:name="Consolas">
    <w:altName w:val="苹方-简"/>
    <w:panose1 w:val="00000000000000000000"/>
    <w:charset w:val="00"/>
    <w:family w:val="auto"/>
    <w:pitch w:val="default"/>
    <w:sig w:usb0="00000000" w:usb1="00000000" w:usb2="00000000" w:usb3="00000000" w:csb0="00000000" w:csb1="00000000"/>
  </w:font>
  <w:font w:name="Consolas-Italic">
    <w:altName w:val="苹方-简"/>
    <w:panose1 w:val="00000000000000000000"/>
    <w:charset w:val="00"/>
    <w:family w:val="auto"/>
    <w:pitch w:val="default"/>
    <w:sig w:usb0="00000000" w:usb1="00000000" w:usb2="00000000" w:usb3="00000000" w:csb0="00000000" w:csb1="00000000"/>
  </w:font>
  <w:font w:name="Inter">
    <w:altName w:val="苹方-简"/>
    <w:panose1 w:val="00000000000000000000"/>
    <w:charset w:val="00"/>
    <w:family w:val="auto"/>
    <w:pitch w:val="default"/>
    <w:sig w:usb0="00000000" w:usb1="00000000" w:usb2="00000000" w:usb3="00000000" w:csb0="00000000" w:csb1="00000000"/>
  </w:font>
  <w:font w:name="Symbol">
    <w:altName w:val="Kingsoft Sign"/>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sans-serif">
    <w:altName w:val="苹方-简"/>
    <w:panose1 w:val="00000000000000000000"/>
    <w:charset w:val="00"/>
    <w:family w:val="auto"/>
    <w:pitch w:val="default"/>
    <w:sig w:usb0="00000000" w:usb1="00000000" w:usb2="00000000" w:usb3="00000000" w:csb0="00000000" w:csb1="00000000"/>
  </w:font>
  <w:font w:name="Open Sans Regular">
    <w:panose1 w:val="020B0806030504020204"/>
    <w:charset w:val="00"/>
    <w:family w:val="auto"/>
    <w:pitch w:val="default"/>
    <w:sig w:usb0="E00002EF" w:usb1="4000205B" w:usb2="00000028" w:usb3="00000000" w:csb0="2000019F" w:csb1="00000000"/>
  </w:font>
  <w:font w:name="Arial Bold">
    <w:panose1 w:val="020B0604020202090204"/>
    <w:charset w:val="00"/>
    <w:family w:val="auto"/>
    <w:pitch w:val="default"/>
    <w:sig w:usb0="E0000AFF" w:usb1="00007843" w:usb2="00000001" w:usb3="00000000" w:csb0="400001BF" w:csb1="DFF70000"/>
  </w:font>
  <w:font w:name="Arial Bold Italic">
    <w:panose1 w:val="020B0604020202090204"/>
    <w:charset w:val="00"/>
    <w:family w:val="auto"/>
    <w:pitch w:val="default"/>
    <w:sig w:usb0="E0000AFF" w:usb1="00007843" w:usb2="00000001" w:usb3="00000000" w:csb0="400001BF" w:csb1="DFF70000"/>
  </w:font>
  <w:font w:name="Menlo">
    <w:panose1 w:val="020B0609030804020204"/>
    <w:charset w:val="00"/>
    <w:family w:val="auto"/>
    <w:pitch w:val="default"/>
    <w:sig w:usb0="E60022FF" w:usb1="D200F9FB" w:usb2="02000028" w:usb3="00000000" w:csb0="600001DF" w:csb1="FFDF0000"/>
  </w:font>
  <w:font w:name="Arial Italic">
    <w:panose1 w:val="020B0604020202090204"/>
    <w:charset w:val="00"/>
    <w:family w:val="auto"/>
    <w:pitch w:val="default"/>
    <w:sig w:usb0="E0000AFF" w:usb1="00007843" w:usb2="00000001" w:usb3="00000000" w:csb0="400001BF" w:csb1="DFF7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SimSun">
    <w:altName w:val="宋体-简"/>
    <w:panose1 w:val="00000000000000000000"/>
    <w:charset w:val="86"/>
    <w:family w:val="auto"/>
    <w:pitch w:val="default"/>
    <w:sig w:usb0="00000000" w:usb1="00000000" w:usb2="00000000" w:usb3="00000000" w:csb0="00000000" w:csb1="00000000"/>
  </w:font>
  <w:font w:name="Courier New">
    <w:panose1 w:val="02070609020205090404"/>
    <w:charset w:val="CC"/>
    <w:family w:val="modern"/>
    <w:pitch w:val="default"/>
    <w:sig w:usb0="E0000AFF" w:usb1="4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CC"/>
    <w:family w:val="swiss"/>
    <w:pitch w:val="default"/>
    <w:sig w:usb0="E0002EFF" w:usb1="C000247B" w:usb2="00000009" w:usb3="00000000" w:csb0="200001FF" w:csb1="00000000"/>
  </w:font>
  <w:font w:name="Cambria">
    <w:altName w:val="Helvetica Neue"/>
    <w:panose1 w:val="02040503050406030204"/>
    <w:charset w:val="CC"/>
    <w:family w:val="roman"/>
    <w:pitch w:val="default"/>
    <w:sig w:usb0="00000000" w:usb1="00000000" w:usb2="00000000" w:usb3="00000000" w:csb0="0000019F" w:csb1="00000000"/>
  </w:font>
  <w:font w:name="Tahoma">
    <w:panose1 w:val="020B0804030504040204"/>
    <w:charset w:val="CC"/>
    <w:family w:val="swiss"/>
    <w:pitch w:val="default"/>
    <w:sig w:usb0="E1002AFF" w:usb1="C000605B" w:usb2="00000029" w:usb3="00000000" w:csb0="200101FF" w:csb1="20280000"/>
  </w:font>
  <w:font w:name="TimesNewRomanPSMT">
    <w:panose1 w:val="02020603050405020304"/>
    <w:charset w:val="00"/>
    <w:family w:val="roman"/>
    <w:pitch w:val="default"/>
    <w:sig w:usb0="E0002AEF" w:usb1="C0007841" w:usb2="00000009" w:usb3="00000000" w:csb0="400001FF" w:csb1="FFFF0000"/>
  </w:font>
  <w:font w:name="Arimo">
    <w:altName w:val="Hiragino Sans"/>
    <w:panose1 w:val="00000000000000000000"/>
    <w:charset w:val="80"/>
    <w:family w:val="auto"/>
    <w:pitch w:val="default"/>
    <w:sig w:usb0="00000000" w:usb1="00000000" w:usb2="00000010" w:usb3="00000000" w:csb0="00020000" w:csb1="00000000"/>
  </w:font>
  <w:font w:name="Calibri Light">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D7C"/>
    <w:multiLevelType w:val="multilevel"/>
    <w:tmpl w:val="10926D7C"/>
    <w:lvl w:ilvl="0" w:tentative="0">
      <w:start w:val="1"/>
      <w:numFmt w:val="bullet"/>
      <w:lvlText w:val="-"/>
      <w:lvlJc w:val="left"/>
      <w:pPr>
        <w:ind w:left="1287" w:hanging="360"/>
      </w:pPr>
      <w:rPr>
        <w:rFonts w:hint="default" w:ascii="Times New Roman" w:hAnsi="Times New Roman" w:eastAsia="Times New Roman" w:cs="Times New Roman"/>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
    <w:nsid w:val="1B942A28"/>
    <w:multiLevelType w:val="multilevel"/>
    <w:tmpl w:val="1B942A28"/>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5947442"/>
    <w:multiLevelType w:val="multilevel"/>
    <w:tmpl w:val="4594744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cumentProtection w:enforcement="0"/>
  <w:defaultTabStop w:val="720"/>
  <w:hyphenationZone w:val="425"/>
  <w:characterSpacingControl w:val="doNotCompress"/>
  <w:compat>
    <w:compatSetting w:name="compatibilityMode" w:uri="http://schemas.microsoft.com/office/word" w:val="12"/>
  </w:compat>
  <w:rsids>
    <w:rsidRoot w:val="00447113"/>
    <w:rsid w:val="00031AA3"/>
    <w:rsid w:val="00044EFA"/>
    <w:rsid w:val="0005028B"/>
    <w:rsid w:val="00055757"/>
    <w:rsid w:val="000865E0"/>
    <w:rsid w:val="000C7E74"/>
    <w:rsid w:val="00113048"/>
    <w:rsid w:val="00140985"/>
    <w:rsid w:val="001504B9"/>
    <w:rsid w:val="00152EF8"/>
    <w:rsid w:val="001578DB"/>
    <w:rsid w:val="00182045"/>
    <w:rsid w:val="001E7C57"/>
    <w:rsid w:val="00200382"/>
    <w:rsid w:val="00241F29"/>
    <w:rsid w:val="0025298F"/>
    <w:rsid w:val="00272094"/>
    <w:rsid w:val="002971EA"/>
    <w:rsid w:val="002B3BD0"/>
    <w:rsid w:val="002D2E3D"/>
    <w:rsid w:val="002E02F0"/>
    <w:rsid w:val="0032173F"/>
    <w:rsid w:val="00332FC2"/>
    <w:rsid w:val="00336104"/>
    <w:rsid w:val="003446CE"/>
    <w:rsid w:val="00396DA5"/>
    <w:rsid w:val="003B0AAC"/>
    <w:rsid w:val="003C0AD3"/>
    <w:rsid w:val="003C52AC"/>
    <w:rsid w:val="003D344D"/>
    <w:rsid w:val="00425570"/>
    <w:rsid w:val="00447113"/>
    <w:rsid w:val="00481DC6"/>
    <w:rsid w:val="0048296E"/>
    <w:rsid w:val="004857F7"/>
    <w:rsid w:val="00485AB9"/>
    <w:rsid w:val="00494185"/>
    <w:rsid w:val="004A4E28"/>
    <w:rsid w:val="004F736C"/>
    <w:rsid w:val="005308FB"/>
    <w:rsid w:val="00563CBE"/>
    <w:rsid w:val="0059027C"/>
    <w:rsid w:val="00592282"/>
    <w:rsid w:val="005A3B02"/>
    <w:rsid w:val="005C3F25"/>
    <w:rsid w:val="005C63E9"/>
    <w:rsid w:val="005E2EB1"/>
    <w:rsid w:val="005E3354"/>
    <w:rsid w:val="005F57B5"/>
    <w:rsid w:val="00602C8C"/>
    <w:rsid w:val="00625D51"/>
    <w:rsid w:val="00637954"/>
    <w:rsid w:val="00647F22"/>
    <w:rsid w:val="0066386C"/>
    <w:rsid w:val="006A62E0"/>
    <w:rsid w:val="006D3094"/>
    <w:rsid w:val="006F7034"/>
    <w:rsid w:val="006F7CAB"/>
    <w:rsid w:val="0074096D"/>
    <w:rsid w:val="00765418"/>
    <w:rsid w:val="007663D4"/>
    <w:rsid w:val="00777CC2"/>
    <w:rsid w:val="007803B8"/>
    <w:rsid w:val="007C0141"/>
    <w:rsid w:val="007D44A2"/>
    <w:rsid w:val="007D7BD0"/>
    <w:rsid w:val="007E40A2"/>
    <w:rsid w:val="00811EA4"/>
    <w:rsid w:val="00813AFF"/>
    <w:rsid w:val="008208D6"/>
    <w:rsid w:val="00833C3B"/>
    <w:rsid w:val="00833D92"/>
    <w:rsid w:val="00841AC8"/>
    <w:rsid w:val="00881493"/>
    <w:rsid w:val="008C56C2"/>
    <w:rsid w:val="008C70C5"/>
    <w:rsid w:val="008E3D99"/>
    <w:rsid w:val="0090701A"/>
    <w:rsid w:val="009070D4"/>
    <w:rsid w:val="0094678E"/>
    <w:rsid w:val="009547D7"/>
    <w:rsid w:val="009C05B4"/>
    <w:rsid w:val="00A1320E"/>
    <w:rsid w:val="00A60CCF"/>
    <w:rsid w:val="00A76297"/>
    <w:rsid w:val="00A9507B"/>
    <w:rsid w:val="00A97B60"/>
    <w:rsid w:val="00AA19A3"/>
    <w:rsid w:val="00AB4E93"/>
    <w:rsid w:val="00AE2F26"/>
    <w:rsid w:val="00AF272C"/>
    <w:rsid w:val="00AF618A"/>
    <w:rsid w:val="00B06A68"/>
    <w:rsid w:val="00B10A64"/>
    <w:rsid w:val="00B223C7"/>
    <w:rsid w:val="00B40628"/>
    <w:rsid w:val="00B765ED"/>
    <w:rsid w:val="00B9362C"/>
    <w:rsid w:val="00BC6C47"/>
    <w:rsid w:val="00BD460C"/>
    <w:rsid w:val="00BF4DE0"/>
    <w:rsid w:val="00C40BDC"/>
    <w:rsid w:val="00C43DE6"/>
    <w:rsid w:val="00C57108"/>
    <w:rsid w:val="00C72A94"/>
    <w:rsid w:val="00C82BAD"/>
    <w:rsid w:val="00C8605D"/>
    <w:rsid w:val="00C95316"/>
    <w:rsid w:val="00CB0B4F"/>
    <w:rsid w:val="00CB2B72"/>
    <w:rsid w:val="00CF5BDD"/>
    <w:rsid w:val="00D170BD"/>
    <w:rsid w:val="00D37E05"/>
    <w:rsid w:val="00D5028C"/>
    <w:rsid w:val="00D53E23"/>
    <w:rsid w:val="00D904BC"/>
    <w:rsid w:val="00DC4899"/>
    <w:rsid w:val="00DC7DF9"/>
    <w:rsid w:val="00DF4BD7"/>
    <w:rsid w:val="00DF6E05"/>
    <w:rsid w:val="00E44E7B"/>
    <w:rsid w:val="00E47C2A"/>
    <w:rsid w:val="00E6446B"/>
    <w:rsid w:val="00E7200F"/>
    <w:rsid w:val="00EA4C58"/>
    <w:rsid w:val="00EA660F"/>
    <w:rsid w:val="00EB222D"/>
    <w:rsid w:val="00ED52CA"/>
    <w:rsid w:val="00ED7603"/>
    <w:rsid w:val="00EE0635"/>
    <w:rsid w:val="00EE26BB"/>
    <w:rsid w:val="00F10406"/>
    <w:rsid w:val="00F133DC"/>
    <w:rsid w:val="00F148BC"/>
    <w:rsid w:val="00F37002"/>
    <w:rsid w:val="00F64905"/>
    <w:rsid w:val="00F77949"/>
    <w:rsid w:val="00F85388"/>
    <w:rsid w:val="00F94D0B"/>
    <w:rsid w:val="00FC4A66"/>
    <w:rsid w:val="00FE4190"/>
    <w:rsid w:val="7C9FB75E"/>
    <w:rsid w:val="7F1FA29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next w:val="1"/>
    <w:link w:val="13"/>
    <w:qFormat/>
    <w:uiPriority w:val="9"/>
    <w:pPr>
      <w:keepNext/>
      <w:keepLines/>
      <w:spacing w:before="480" w:after="0"/>
      <w:outlineLvl w:val="0"/>
    </w:pPr>
    <w:rPr>
      <w:rFonts w:ascii="Cambria" w:hAnsi="Cambria" w:eastAsia="Times New Roman"/>
      <w:b/>
      <w:bCs/>
      <w:color w:val="365F91"/>
      <w:sz w:val="28"/>
      <w:szCs w:val="28"/>
    </w:rPr>
  </w:style>
  <w:style w:type="character" w:default="1" w:styleId="7">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Balloon Text"/>
    <w:basedOn w:val="1"/>
    <w:link w:val="23"/>
    <w:unhideWhenUsed/>
    <w:qFormat/>
    <w:uiPriority w:val="99"/>
    <w:pPr>
      <w:spacing w:after="0" w:line="240" w:lineRule="auto"/>
    </w:pPr>
    <w:rPr>
      <w:rFonts w:ascii="Tahoma" w:hAnsi="Tahoma" w:cs="Tahoma"/>
      <w:sz w:val="16"/>
      <w:szCs w:val="16"/>
    </w:rPr>
  </w:style>
  <w:style w:type="paragraph" w:styleId="4">
    <w:name w:val="Body Text"/>
    <w:basedOn w:val="1"/>
    <w:link w:val="18"/>
    <w:qFormat/>
    <w:uiPriority w:val="99"/>
    <w:pPr>
      <w:spacing w:after="120" w:line="240" w:lineRule="auto"/>
    </w:pPr>
    <w:rPr>
      <w:rFonts w:ascii="Times New Roman" w:hAnsi="Times New Roman" w:eastAsia="Times New Roman"/>
      <w:sz w:val="20"/>
      <w:szCs w:val="20"/>
      <w:lang w:val="en-US" w:eastAsia="ru-RU"/>
    </w:rPr>
  </w:style>
  <w:style w:type="paragraph" w:styleId="5">
    <w:name w:val="header"/>
    <w:basedOn w:val="1"/>
    <w:link w:val="15"/>
    <w:unhideWhenUsed/>
    <w:qFormat/>
    <w:uiPriority w:val="0"/>
    <w:pPr>
      <w:tabs>
        <w:tab w:val="center" w:pos="4677"/>
        <w:tab w:val="right" w:pos="9355"/>
      </w:tabs>
      <w:spacing w:after="0" w:line="240" w:lineRule="auto"/>
    </w:pPr>
  </w:style>
  <w:style w:type="paragraph" w:styleId="6">
    <w:name w:val="Subtitle"/>
    <w:basedOn w:val="1"/>
    <w:link w:val="12"/>
    <w:qFormat/>
    <w:uiPriority w:val="99"/>
    <w:pPr>
      <w:spacing w:after="0" w:line="240" w:lineRule="auto"/>
      <w:jc w:val="center"/>
    </w:pPr>
    <w:rPr>
      <w:rFonts w:ascii="Times New Roman" w:hAnsi="Times New Roman" w:eastAsia="Times New Roman"/>
      <w:b/>
      <w:sz w:val="28"/>
      <w:szCs w:val="20"/>
      <w:lang w:val="uk-UA" w:eastAsia="ru-RU"/>
    </w:rPr>
  </w:style>
  <w:style w:type="character" w:styleId="8">
    <w:name w:val="Hyperlink"/>
    <w:basedOn w:val="7"/>
    <w:unhideWhenUsed/>
    <w:qFormat/>
    <w:uiPriority w:val="99"/>
    <w:rPr>
      <w:color w:val="0563C1" w:themeColor="hyperlink"/>
      <w:u w:val="single"/>
    </w:rPr>
  </w:style>
  <w:style w:type="character" w:styleId="9">
    <w:name w:val="Strong"/>
    <w:basedOn w:val="7"/>
    <w:qFormat/>
    <w:uiPriority w:val="22"/>
    <w:rPr>
      <w:b/>
      <w:bCs/>
    </w:rPr>
  </w:style>
  <w:style w:type="table" w:styleId="11">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Подзаголовок Знак"/>
    <w:basedOn w:val="7"/>
    <w:link w:val="6"/>
    <w:qFormat/>
    <w:uiPriority w:val="99"/>
    <w:rPr>
      <w:rFonts w:ascii="Times New Roman" w:hAnsi="Times New Roman" w:eastAsia="Times New Roman" w:cs="Times New Roman"/>
      <w:b/>
      <w:sz w:val="28"/>
      <w:szCs w:val="20"/>
      <w:lang w:val="uk-UA" w:eastAsia="ru-RU"/>
    </w:rPr>
  </w:style>
  <w:style w:type="character" w:customStyle="1" w:styleId="13">
    <w:name w:val="Заголовок 1 Знак"/>
    <w:basedOn w:val="7"/>
    <w:link w:val="2"/>
    <w:qFormat/>
    <w:uiPriority w:val="9"/>
    <w:rPr>
      <w:rFonts w:ascii="Cambria" w:hAnsi="Cambria" w:eastAsia="Times New Roman" w:cs="Times New Roman"/>
      <w:b/>
      <w:bCs/>
      <w:color w:val="365F91"/>
      <w:sz w:val="28"/>
      <w:szCs w:val="28"/>
      <w:lang w:val="ru-RU"/>
    </w:rPr>
  </w:style>
  <w:style w:type="paragraph" w:customStyle="1" w:styleId="14">
    <w:name w:val="No Spacing"/>
    <w:qFormat/>
    <w:uiPriority w:val="1"/>
    <w:pPr>
      <w:spacing w:after="0" w:line="240" w:lineRule="auto"/>
    </w:pPr>
    <w:rPr>
      <w:rFonts w:ascii="Calibri" w:hAnsi="Calibri" w:eastAsia="Calibri" w:cs="Times New Roman"/>
      <w:sz w:val="22"/>
      <w:szCs w:val="22"/>
      <w:lang w:val="ru-RU" w:eastAsia="en-US" w:bidi="ar-SA"/>
    </w:rPr>
  </w:style>
  <w:style w:type="character" w:customStyle="1" w:styleId="15">
    <w:name w:val="Верхний колонтитул Знак"/>
    <w:basedOn w:val="7"/>
    <w:link w:val="5"/>
    <w:qFormat/>
    <w:uiPriority w:val="0"/>
    <w:rPr>
      <w:rFonts w:ascii="Calibri" w:hAnsi="Calibri" w:eastAsia="Calibri" w:cs="Times New Roman"/>
      <w:lang w:val="ru-RU"/>
    </w:rPr>
  </w:style>
  <w:style w:type="character" w:customStyle="1" w:styleId="16">
    <w:name w:val="Unresolved Mention"/>
    <w:basedOn w:val="7"/>
    <w:unhideWhenUsed/>
    <w:qFormat/>
    <w:uiPriority w:val="99"/>
    <w:rPr>
      <w:color w:val="605E5C"/>
      <w:shd w:val="clear" w:color="auto" w:fill="E1DFDD"/>
    </w:rPr>
  </w:style>
  <w:style w:type="paragraph" w:customStyle="1" w:styleId="17">
    <w:name w:val="List Paragraph"/>
    <w:basedOn w:val="1"/>
    <w:qFormat/>
    <w:uiPriority w:val="1"/>
    <w:pPr>
      <w:ind w:left="720"/>
      <w:contextualSpacing/>
    </w:pPr>
  </w:style>
  <w:style w:type="character" w:customStyle="1" w:styleId="18">
    <w:name w:val="Основной текст Знак"/>
    <w:basedOn w:val="7"/>
    <w:link w:val="4"/>
    <w:qFormat/>
    <w:uiPriority w:val="99"/>
    <w:rPr>
      <w:rFonts w:ascii="Times New Roman" w:hAnsi="Times New Roman" w:eastAsia="Times New Roman" w:cs="Times New Roman"/>
      <w:sz w:val="20"/>
      <w:szCs w:val="20"/>
      <w:lang w:eastAsia="ru-RU"/>
    </w:rPr>
  </w:style>
  <w:style w:type="paragraph" w:customStyle="1" w:styleId="1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20">
    <w:name w:val="Основной текст_"/>
    <w:link w:val="21"/>
    <w:qFormat/>
    <w:locked/>
    <w:uiPriority w:val="0"/>
    <w:rPr>
      <w:shd w:val="clear" w:color="auto" w:fill="FFFFFF"/>
    </w:rPr>
  </w:style>
  <w:style w:type="paragraph" w:customStyle="1" w:styleId="21">
    <w:name w:val="Основной текст6"/>
    <w:basedOn w:val="1"/>
    <w:link w:val="20"/>
    <w:qFormat/>
    <w:uiPriority w:val="0"/>
    <w:pPr>
      <w:widowControl w:val="0"/>
      <w:shd w:val="clear" w:color="auto" w:fill="FFFFFF"/>
      <w:spacing w:before="6600" w:after="0" w:line="256" w:lineRule="exact"/>
      <w:ind w:hanging="540"/>
      <w:jc w:val="center"/>
    </w:pPr>
    <w:rPr>
      <w:rFonts w:asciiTheme="minorHAnsi" w:hAnsiTheme="minorHAnsi" w:eastAsiaTheme="minorHAnsi" w:cstheme="minorBidi"/>
      <w:lang w:val="en-US"/>
    </w:rPr>
  </w:style>
  <w:style w:type="character" w:customStyle="1" w:styleId="22">
    <w:name w:val="Основной текст3"/>
    <w:qFormat/>
    <w:uiPriority w:val="0"/>
    <w:rPr>
      <w:color w:val="000000"/>
      <w:spacing w:val="0"/>
      <w:w w:val="100"/>
      <w:position w:val="0"/>
      <w:shd w:val="clear" w:color="auto" w:fill="FFFFFF"/>
      <w:lang w:val="uk-UA" w:eastAsia="zh-CN"/>
    </w:rPr>
  </w:style>
  <w:style w:type="character" w:customStyle="1" w:styleId="23">
    <w:name w:val="Текст выноски Знак"/>
    <w:basedOn w:val="7"/>
    <w:link w:val="3"/>
    <w:semiHidden/>
    <w:qFormat/>
    <w:uiPriority w:val="99"/>
    <w:rPr>
      <w:rFonts w:ascii="Tahoma" w:hAnsi="Tahoma" w:eastAsia="Calibri" w:cs="Tahoma"/>
      <w:sz w:val="16"/>
      <w:szCs w:val="16"/>
      <w:lang w:val="ru-RU"/>
    </w:rPr>
  </w:style>
  <w:style w:type="paragraph" w:customStyle="1" w:styleId="24">
    <w:name w:val="p101"/>
    <w:basedOn w:val="1"/>
    <w:qFormat/>
    <w:uiPriority w:val="0"/>
    <w:pPr>
      <w:spacing w:before="100" w:beforeAutospacing="1" w:after="100" w:afterAutospacing="1" w:line="240" w:lineRule="auto"/>
    </w:pPr>
    <w:rPr>
      <w:rFonts w:ascii="Times New Roman" w:hAnsi="Times New Roman" w:eastAsia="Times New Roman"/>
      <w:sz w:val="24"/>
      <w:szCs w:val="24"/>
      <w:lang w:val="uk-UA" w:eastAsia="uk-UA"/>
    </w:rPr>
  </w:style>
  <w:style w:type="character" w:customStyle="1" w:styleId="25">
    <w:name w:val="ft37"/>
    <w:basedOn w:val="7"/>
    <w:qFormat/>
    <w:uiPriority w:val="0"/>
  </w:style>
  <w:style w:type="character" w:customStyle="1" w:styleId="26">
    <w:name w:val="ft0"/>
    <w:basedOn w:val="7"/>
    <w:qFormat/>
    <w:uiPriority w:val="0"/>
  </w:style>
  <w:style w:type="character" w:customStyle="1" w:styleId="27">
    <w:name w:val="ft20"/>
    <w:basedOn w:val="7"/>
    <w:qFormat/>
    <w:uiPriority w:val="0"/>
  </w:style>
  <w:style w:type="paragraph" w:customStyle="1" w:styleId="28">
    <w:name w:val="p55"/>
    <w:basedOn w:val="1"/>
    <w:qFormat/>
    <w:uiPriority w:val="0"/>
    <w:pPr>
      <w:spacing w:before="100" w:beforeAutospacing="1" w:after="100" w:afterAutospacing="1" w:line="240" w:lineRule="auto"/>
    </w:pPr>
    <w:rPr>
      <w:rFonts w:ascii="Times New Roman" w:hAnsi="Times New Roman" w:eastAsia="Times New Roman"/>
      <w:sz w:val="24"/>
      <w:szCs w:val="24"/>
      <w:lang w:val="uk-UA" w:eastAsia="uk-UA"/>
    </w:rPr>
  </w:style>
  <w:style w:type="character" w:customStyle="1" w:styleId="29">
    <w:name w:val="ft78"/>
    <w:basedOn w:val="7"/>
    <w:qFormat/>
    <w:uiPriority w:val="0"/>
  </w:style>
  <w:style w:type="paragraph" w:customStyle="1" w:styleId="30">
    <w:name w:val="p64"/>
    <w:basedOn w:val="1"/>
    <w:qFormat/>
    <w:uiPriority w:val="0"/>
    <w:pPr>
      <w:spacing w:before="100" w:beforeAutospacing="1" w:after="100" w:afterAutospacing="1" w:line="240" w:lineRule="auto"/>
    </w:pPr>
    <w:rPr>
      <w:rFonts w:ascii="Times New Roman" w:hAnsi="Times New Roman" w:eastAsia="Times New Roman"/>
      <w:sz w:val="24"/>
      <w:szCs w:val="24"/>
      <w:lang w:val="uk-UA" w:eastAsia="uk-UA"/>
    </w:rPr>
  </w:style>
  <w:style w:type="paragraph" w:customStyle="1" w:styleId="31">
    <w:name w:val="p233"/>
    <w:basedOn w:val="1"/>
    <w:qFormat/>
    <w:uiPriority w:val="0"/>
    <w:pPr>
      <w:spacing w:before="100" w:beforeAutospacing="1" w:after="100" w:afterAutospacing="1" w:line="240" w:lineRule="auto"/>
    </w:pPr>
    <w:rPr>
      <w:rFonts w:ascii="Times New Roman" w:hAnsi="Times New Roman" w:eastAsia="Times New Roman"/>
      <w:sz w:val="24"/>
      <w:szCs w:val="24"/>
      <w:lang w:val="uk-UA" w:eastAsia="uk-UA"/>
    </w:rPr>
  </w:style>
  <w:style w:type="paragraph" w:customStyle="1" w:styleId="32">
    <w:name w:val="p234"/>
    <w:basedOn w:val="1"/>
    <w:qFormat/>
    <w:uiPriority w:val="0"/>
    <w:pPr>
      <w:spacing w:before="100" w:beforeAutospacing="1" w:after="100" w:afterAutospacing="1" w:line="240" w:lineRule="auto"/>
    </w:pPr>
    <w:rPr>
      <w:rFonts w:ascii="Times New Roman" w:hAnsi="Times New Roman" w:eastAsia="Times New Roman"/>
      <w:sz w:val="24"/>
      <w:szCs w:val="24"/>
      <w:lang w:val="uk-UA"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14482</Words>
  <Characters>8256</Characters>
  <Lines>68</Lines>
  <Paragraphs>45</Paragraphs>
  <TotalTime>0</TotalTime>
  <ScaleCrop>false</ScaleCrop>
  <LinksUpToDate>false</LinksUpToDate>
  <CharactersWithSpaces>22693</CharactersWithSpaces>
  <Application>WPS Office_3.1.2.5330_F1E327BC-269C-435d-A152-05C5408002CA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2020-04-09T12:37:00Z</dcterms:created>
  <dc:creator>user</dc:creator>
  <cp:lastModifiedBy>andyzoer</cp:lastModifiedBy>
  <cp:lastPrinted>2019-11-04T23:23:00Z</cp:lastPrinted>
  <dcterms:modified xsi:type="dcterms:W3CDTF">2021-11-11T16:26:07Z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1033-3.1.2.5330</vt:lpwstr>
  </property>
</Properties>
</file>